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932A4" w:rsidRDefault="004932A4" w:rsidP="004932A4">
      <w:pPr>
        <w:pStyle w:val="a4"/>
        <w:shd w:val="clear" w:color="auto" w:fill="F4EFE9"/>
      </w:pPr>
      <w:r>
        <w:t xml:space="preserve">                                                                                                            УТВЕРЖДАЮ </w:t>
      </w:r>
    </w:p>
    <w:p w:rsidR="004932A4" w:rsidRDefault="004932A4" w:rsidP="004932A4">
      <w:pPr>
        <w:pStyle w:val="a4"/>
        <w:shd w:val="clear" w:color="auto" w:fill="F4EFE9"/>
      </w:pPr>
      <w:r>
        <w:t xml:space="preserve">                                                                                       Директор МКОУ «СОШ а.Кара-Паго» </w:t>
      </w:r>
    </w:p>
    <w:p w:rsidR="004932A4" w:rsidRDefault="004932A4" w:rsidP="004932A4">
      <w:pPr>
        <w:pStyle w:val="a4"/>
        <w:shd w:val="clear" w:color="auto" w:fill="F4EFE9"/>
      </w:pPr>
      <w:r>
        <w:t xml:space="preserve">                                                                                  </w:t>
      </w:r>
    </w:p>
    <w:p w:rsidR="004932A4" w:rsidRDefault="004932A4" w:rsidP="004932A4">
      <w:pPr>
        <w:pStyle w:val="a4"/>
        <w:shd w:val="clear" w:color="auto" w:fill="F4EFE9"/>
      </w:pPr>
      <w:r>
        <w:t>                                                         </w:t>
      </w:r>
    </w:p>
    <w:p w:rsidR="004932A4" w:rsidRDefault="004932A4" w:rsidP="004932A4">
      <w:pPr>
        <w:pStyle w:val="a4"/>
        <w:shd w:val="clear" w:color="auto" w:fill="F4EFE9"/>
      </w:pPr>
    </w:p>
    <w:p w:rsidR="004932A4" w:rsidRDefault="004932A4" w:rsidP="004932A4">
      <w:pPr>
        <w:pStyle w:val="a4"/>
        <w:shd w:val="clear" w:color="auto" w:fill="F4EFE9"/>
        <w:jc w:val="center"/>
      </w:pPr>
      <w:r>
        <w:rPr>
          <w:rStyle w:val="a3"/>
        </w:rPr>
        <w:t>ПОЛОЖЕНИЕ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  <w:jc w:val="center"/>
      </w:pPr>
      <w:r>
        <w:rPr>
          <w:rStyle w:val="a3"/>
        </w:rPr>
        <w:t>О РАБОЧЕЙ ГРУППЕ ПО ВВЕДЕНИЮ ФЕДЕРАЛЬНОГО ГОСУДАРСТВЕННОГО СТАНДАРТА ОСНОВНОГО ОБЩЕГО ОБРАЗОВАНИЯ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</w:pPr>
      <w:r>
        <w:rPr>
          <w:rStyle w:val="a3"/>
        </w:rPr>
        <w:t> 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  <w:jc w:val="center"/>
      </w:pPr>
      <w:r>
        <w:rPr>
          <w:rStyle w:val="a3"/>
        </w:rPr>
        <w:t>1.Общие положения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1.1. Настоящее положение определяет цель, основные задачи, функции, а также порядок формирования  работы рабочей группы по введению федерального государственного стандарта основного общего образования МКОУ «СОШ а.Кара-Паго»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1.2. Рабочая группа по введению федерального государственного стандарта основного общего образования (далее – рабочая группа) создается по внедрению ФГОС в образовательном учреждении для рассмотрения вопросов: «Создание организационных условий внедрения ФГОС», «Организационно-правовое обеспечение внедрения ФГОС», «Методическое обеспечение внедрения ФГОС», «Мониторинговое сопровождение внедрения ФГОС», «Кадровые условия внедрения ФГОС», «Финансовые и материально-технические условия внедрения ФГОС», «Информационное обеспечение внедрения ФГОС».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1.3. </w:t>
      </w:r>
      <w:proofErr w:type="gramStart"/>
      <w:r>
        <w:t xml:space="preserve">Рабочая группа является коллегиальным органом, созданным в целях определения тактики введения федерального государственного стандарта основного общего образования (далее - Стандарт), а также обеспечения взаимодействия между муниципальными органами, органами местного самоуправления, общественными объединениями, научными и другими организациями при рассмотрении вопросов, связанных с введением Стандарта. </w:t>
      </w:r>
      <w:proofErr w:type="gramEnd"/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 по вопросам образования, а также настоящим Положением.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1.5. Положение о рабочей группе, ее состав утверждаются приказом директора школы.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  </w:t>
      </w:r>
    </w:p>
    <w:p w:rsidR="004932A4" w:rsidRDefault="004932A4" w:rsidP="004932A4">
      <w:pPr>
        <w:pStyle w:val="a4"/>
        <w:shd w:val="clear" w:color="auto" w:fill="F4EFE9"/>
        <w:jc w:val="center"/>
      </w:pPr>
      <w:r>
        <w:rPr>
          <w:rStyle w:val="a3"/>
        </w:rPr>
        <w:t>2. Цели и задачи деятельности рабочей группы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2.1. Основная цель создания рабочей группы - обеспечение системного подхода к введению Стандарта на ступени основного общего образования.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2.2. Основными задачами рабочей группы являются: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2.3. организация, регулирование и планирование инновационной деятельности школы в соответствии с направлениями работы по введению ФГОС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2.4.  создание нормативной и организационно-правовой базы, регламентирующей деятельность образовательного учреждения по введению Стандарта;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 2.5. организация экспериментальной работы по внедрению Стандарта;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lastRenderedPageBreak/>
        <w:t xml:space="preserve">2.6.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2.7. обеспечение методического сервиса деятельности по управлению процессом и непосредственному внедрению Стандарта; </w:t>
      </w:r>
    </w:p>
    <w:p w:rsidR="004932A4" w:rsidRDefault="004932A4" w:rsidP="004932A4">
      <w:pPr>
        <w:pStyle w:val="a4"/>
        <w:shd w:val="clear" w:color="auto" w:fill="F4EFE9"/>
        <w:jc w:val="both"/>
      </w:pPr>
      <w:proofErr w:type="gramStart"/>
      <w:r>
        <w:t xml:space="preserve">2.8. мониторинг первоначального состояния, динамики и результатов деятельности школы по направлениям реализации общеобразовательных программ учреждений (здоровье обучающихся, ресурсное обеспечение, условия и результаты образования); </w:t>
      </w:r>
      <w:proofErr w:type="gramEnd"/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2.9. обеспечение взаимодействия школы с учреждениями дополнительного  образования;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>2.10. совершенствование финансово-</w:t>
      </w:r>
      <w:proofErr w:type="gramStart"/>
      <w:r>
        <w:t>экономического механизма</w:t>
      </w:r>
      <w:proofErr w:type="gramEnd"/>
      <w:r>
        <w:t xml:space="preserve"> обеспечения деятельности школы в условиях введения Стандарта;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2.11. обеспечение координации мероприятий, направленных на введение Стандарта с учётом действующих программ;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2.12.   создание системы информирования общественности и всех категорий участников образовательного процесса о ходе внедрения Стандарта.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rPr>
          <w:rStyle w:val="a3"/>
        </w:rPr>
        <w:t> 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  <w:jc w:val="center"/>
      </w:pPr>
      <w:r>
        <w:rPr>
          <w:rStyle w:val="a3"/>
        </w:rPr>
        <w:t>3. Функции школьной рабочей группы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3.1. </w:t>
      </w:r>
      <w:proofErr w:type="gramStart"/>
      <w:r>
        <w:t xml:space="preserve">Информационная: </w:t>
      </w:r>
      <w:proofErr w:type="gramEnd"/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3.1.1.   формирование банка информации по направлениям введения Федерального государственного образовательного стандарта основного общего образования (нормативно-правовое, финансово-экономическое, кадровое, научно-методическое);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3.1.2.   разъяснение общественности, участникам образовательного процесса перспектив и эффектов введения Стандарта;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3.1.3.   информирование разных категорий педагогических работников о содержании и особенностях структуры образовательных программ основного общего образования, требованиях к качеству и результатам их усвоения.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3.2. </w:t>
      </w:r>
      <w:proofErr w:type="gramStart"/>
      <w:r>
        <w:t xml:space="preserve">Координационная: </w:t>
      </w:r>
      <w:proofErr w:type="gramEnd"/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3.2.1.   координация деятельности учителей 5-9 классов, системы оценки качества образования по основным направлениям деятельности по введению Стандарта;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3.2.2.   определение </w:t>
      </w:r>
      <w:proofErr w:type="gramStart"/>
      <w:r>
        <w:t>механизма реализации образовательных программ основного общего образования</w:t>
      </w:r>
      <w:proofErr w:type="gramEnd"/>
      <w:r>
        <w:t xml:space="preserve">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3.2.3.   координация деятельности образовательного учреждения по взаимодействию с  Управлением образования, службами, отвечающими за реализацию конкретных направлений в ходе введения Стандарта.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3.3. </w:t>
      </w:r>
      <w:proofErr w:type="gramStart"/>
      <w:r>
        <w:t xml:space="preserve">Экспертно-аналитическая: </w:t>
      </w:r>
      <w:proofErr w:type="gramEnd"/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3.3.1   мониторинг условий, ресурсного обеспечения и результативности введения Стандарта на различных этапах;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3.3.2.   отбор традиционных, разработка инновационных методов и приемов </w:t>
      </w:r>
      <w:proofErr w:type="gramStart"/>
      <w:r>
        <w:t>оценивания результатов освоения образовательных программ основного общего образования</w:t>
      </w:r>
      <w:proofErr w:type="gramEnd"/>
      <w:r>
        <w:t xml:space="preserve">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3.3.3.   рассмотрение проектов нормативных и организационно-правовых актов по вопросам введения Стандарта. </w:t>
      </w:r>
    </w:p>
    <w:p w:rsidR="004932A4" w:rsidRDefault="004932A4" w:rsidP="004932A4">
      <w:pPr>
        <w:pStyle w:val="a4"/>
        <w:shd w:val="clear" w:color="auto" w:fill="F4EFE9"/>
        <w:jc w:val="both"/>
      </w:pPr>
    </w:p>
    <w:p w:rsidR="004932A4" w:rsidRDefault="004932A4" w:rsidP="004932A4">
      <w:pPr>
        <w:pStyle w:val="a4"/>
        <w:shd w:val="clear" w:color="auto" w:fill="F4EFE9"/>
        <w:jc w:val="center"/>
      </w:pPr>
      <w:r>
        <w:rPr>
          <w:rStyle w:val="a3"/>
        </w:rPr>
        <w:lastRenderedPageBreak/>
        <w:t>4. Состав рабочей группы школы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4.1.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4.2. Подготовку и организацию заседаний рабочей группы, а также решение текущих вопросов осуществляет секретарь рабочей группы.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4.4. Количественный и списочный состав рабочей группы определяется приказом директора школы.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  </w:t>
      </w:r>
    </w:p>
    <w:p w:rsidR="004932A4" w:rsidRDefault="004932A4" w:rsidP="004932A4">
      <w:pPr>
        <w:pStyle w:val="a4"/>
        <w:shd w:val="clear" w:color="auto" w:fill="F4EFE9"/>
        <w:jc w:val="center"/>
      </w:pPr>
      <w:r>
        <w:rPr>
          <w:rStyle w:val="a3"/>
        </w:rPr>
        <w:t>5. Организация работы рабочей группы школы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5.1. Рабочая группа осуществляет свою деятельность в соответствии с планом работы,  утвержденным приказом директора школы.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5.2. 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5.3. Заседание рабочей группы ведет руководитель рабочей группы, либо, по его поручению, заместитель руководителя рабочей группы.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5.4. Заседание рабочей группы считается правомочным, если на нем присутствует не менее половины членов состава рабочей группы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5.5. Заседания рабочей группы оформляются протоколами, которые подписывают руководитель рабочей группы и секретарь рабочей группы.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5.6. Координация мероприятий по введению Стандарта возлагается на должностных лиц, назначенных приказами директора школы.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  </w:t>
      </w:r>
    </w:p>
    <w:p w:rsidR="004932A4" w:rsidRDefault="004932A4" w:rsidP="004932A4">
      <w:pPr>
        <w:pStyle w:val="a4"/>
        <w:shd w:val="clear" w:color="auto" w:fill="F4EFE9"/>
        <w:jc w:val="center"/>
      </w:pPr>
      <w:r>
        <w:rPr>
          <w:rStyle w:val="a3"/>
        </w:rPr>
        <w:t>6. Права и обязанности членов рабочей группы школы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Рабочая группа для решения возложенных на нее задач имеет, в пределах своей компетенции, право: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6.1.   запрашивать и получать в установленном порядке необходимые материалы;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6.2.   приглашать на свои заседания должностных лиц органов местного самоуправления, представителей общественных объединений, научных и других организаций;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6.3.   направлять своих представителей для участия в совещаниях, конференциях и семинарах по вопросам, связанным с введением Стандарта, 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6.4.   привлекать в установленном порядке для осуществления информационно-аналитических и экспертных работ научные и иные разработки педагогов-новаторов. </w:t>
      </w:r>
    </w:p>
    <w:p w:rsidR="004932A4" w:rsidRDefault="004932A4" w:rsidP="004932A4">
      <w:pPr>
        <w:pStyle w:val="a4"/>
        <w:shd w:val="clear" w:color="auto" w:fill="F4EFE9"/>
        <w:jc w:val="both"/>
      </w:pPr>
    </w:p>
    <w:p w:rsidR="004932A4" w:rsidRDefault="004932A4" w:rsidP="004932A4">
      <w:pPr>
        <w:pStyle w:val="a4"/>
        <w:shd w:val="clear" w:color="auto" w:fill="F4EFE9"/>
        <w:jc w:val="center"/>
      </w:pPr>
      <w:r>
        <w:rPr>
          <w:rStyle w:val="a3"/>
        </w:rPr>
        <w:t>7.Документы рабочей группы школы</w:t>
      </w:r>
      <w:r>
        <w:t xml:space="preserve">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7.1. Обязательными документами рабочей группы являются план работы и протоколы заседаний.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7.2. Книгу протоколов заседаний рабочей группы ведет секретарь группы, избранный на первом заседании группы. </w:t>
      </w:r>
    </w:p>
    <w:p w:rsidR="004932A4" w:rsidRDefault="004932A4" w:rsidP="004932A4">
      <w:pPr>
        <w:pStyle w:val="a4"/>
        <w:shd w:val="clear" w:color="auto" w:fill="F4EFE9"/>
        <w:jc w:val="both"/>
      </w:pPr>
      <w:r>
        <w:t xml:space="preserve">7.3.Протоколы заседаний рабочей группы оформляются в соответствии с общими требованиями к оформлению деловой документации. </w:t>
      </w:r>
    </w:p>
    <w:p w:rsidR="006B3D65" w:rsidRDefault="004932A4"/>
    <w:sectPr w:rsidR="006B3D65" w:rsidSect="004932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932A4"/>
    <w:rsid w:val="00054716"/>
    <w:rsid w:val="004932A4"/>
    <w:rsid w:val="00B71AC2"/>
    <w:rsid w:val="00DC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2A4"/>
    <w:rPr>
      <w:b/>
      <w:bCs/>
    </w:rPr>
  </w:style>
  <w:style w:type="paragraph" w:styleId="a4">
    <w:name w:val="Normal (Web)"/>
    <w:basedOn w:val="a"/>
    <w:uiPriority w:val="99"/>
    <w:semiHidden/>
    <w:unhideWhenUsed/>
    <w:rsid w:val="004932A4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1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7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9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6B6E6-41B9-490D-905E-E7B41452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Фатима Мухадиновна</cp:lastModifiedBy>
  <cp:revision>2</cp:revision>
  <dcterms:created xsi:type="dcterms:W3CDTF">2013-11-19T15:42:00Z</dcterms:created>
  <dcterms:modified xsi:type="dcterms:W3CDTF">2013-11-19T15:47:00Z</dcterms:modified>
</cp:coreProperties>
</file>