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CF" w:rsidRDefault="00FF0FAF" w:rsidP="00FF0FAF">
      <w:pPr>
        <w:tabs>
          <w:tab w:val="left" w:pos="5103"/>
          <w:tab w:val="left" w:pos="6804"/>
        </w:tabs>
        <w:jc w:val="right"/>
      </w:pPr>
      <w:r>
        <w:t>Приложение №1</w:t>
      </w:r>
      <w:r w:rsidR="00BB38CC">
        <w:t xml:space="preserve">               </w:t>
      </w:r>
    </w:p>
    <w:p w:rsidR="00205CC3" w:rsidRDefault="00BB38CC" w:rsidP="00FF0FAF">
      <w:pPr>
        <w:tabs>
          <w:tab w:val="left" w:pos="5103"/>
          <w:tab w:val="left" w:pos="6804"/>
        </w:tabs>
        <w:jc w:val="both"/>
        <w:rPr>
          <w:b/>
        </w:rPr>
      </w:pPr>
      <w:r>
        <w:t xml:space="preserve">  </w:t>
      </w:r>
    </w:p>
    <w:tbl>
      <w:tblPr>
        <w:tblW w:w="0" w:type="auto"/>
        <w:tblLook w:val="04A0"/>
      </w:tblPr>
      <w:tblGrid>
        <w:gridCol w:w="5070"/>
        <w:gridCol w:w="4575"/>
      </w:tblGrid>
      <w:tr w:rsidR="00FF0FAF" w:rsidTr="000E28E7">
        <w:tc>
          <w:tcPr>
            <w:tcW w:w="5070" w:type="dxa"/>
          </w:tcPr>
          <w:p w:rsidR="00FF0FAF" w:rsidRPr="00FF0FAF" w:rsidRDefault="000E28E7" w:rsidP="000E28E7">
            <w:pPr>
              <w:tabs>
                <w:tab w:val="left" w:pos="5103"/>
                <w:tab w:val="left" w:pos="6804"/>
              </w:tabs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FF0FAF" w:rsidRPr="00FF0FAF">
              <w:rPr>
                <w:b/>
              </w:rPr>
              <w:t>СОГЛАСОВАНО</w:t>
            </w:r>
          </w:p>
          <w:p w:rsidR="00FF0FAF" w:rsidRPr="00FF0FAF" w:rsidRDefault="00FF0FAF" w:rsidP="00FF0FAF">
            <w:pPr>
              <w:tabs>
                <w:tab w:val="left" w:pos="5103"/>
                <w:tab w:val="left" w:pos="6804"/>
              </w:tabs>
              <w:jc w:val="both"/>
              <w:rPr>
                <w:b/>
              </w:rPr>
            </w:pPr>
            <w:r w:rsidRPr="00FF0FAF">
              <w:rPr>
                <w:b/>
              </w:rPr>
              <w:t xml:space="preserve">ПРЕДСЕДАТЕЛЬ </w:t>
            </w:r>
            <w:proofErr w:type="gramStart"/>
            <w:r w:rsidRPr="00FF0FAF">
              <w:rPr>
                <w:b/>
              </w:rPr>
              <w:t>ПРОФСОЮЗНОГО</w:t>
            </w:r>
            <w:proofErr w:type="gramEnd"/>
            <w:r w:rsidR="000E28E7">
              <w:rPr>
                <w:b/>
              </w:rPr>
              <w:t xml:space="preserve">   </w:t>
            </w:r>
          </w:p>
          <w:p w:rsidR="00FF0FAF" w:rsidRPr="00FF0FAF" w:rsidRDefault="00FF0FAF" w:rsidP="00FF0FAF">
            <w:pPr>
              <w:tabs>
                <w:tab w:val="left" w:pos="5103"/>
                <w:tab w:val="left" w:pos="6804"/>
              </w:tabs>
              <w:jc w:val="both"/>
              <w:rPr>
                <w:b/>
              </w:rPr>
            </w:pPr>
            <w:r w:rsidRPr="00FF0FAF">
              <w:rPr>
                <w:b/>
              </w:rPr>
              <w:t xml:space="preserve"> КОМИТЕТА</w:t>
            </w:r>
            <w:r w:rsidR="004C0B45">
              <w:rPr>
                <w:b/>
              </w:rPr>
              <w:t xml:space="preserve"> МКОО</w:t>
            </w:r>
            <w:r w:rsidR="000E28E7">
              <w:rPr>
                <w:b/>
              </w:rPr>
              <w:t xml:space="preserve"> «СОШ </w:t>
            </w:r>
            <w:r w:rsidR="004C0B45">
              <w:rPr>
                <w:b/>
              </w:rPr>
              <w:t>а.Кара-Паго</w:t>
            </w:r>
            <w:r w:rsidR="000E28E7">
              <w:rPr>
                <w:b/>
              </w:rPr>
              <w:t>»</w:t>
            </w:r>
          </w:p>
          <w:p w:rsidR="00FF0FAF" w:rsidRDefault="004C0B45" w:rsidP="00FF0FAF">
            <w:pPr>
              <w:tabs>
                <w:tab w:val="left" w:pos="5103"/>
                <w:tab w:val="left" w:pos="6804"/>
              </w:tabs>
              <w:jc w:val="both"/>
            </w:pPr>
            <w:r>
              <w:rPr>
                <w:b/>
              </w:rPr>
              <w:t xml:space="preserve">______________ </w:t>
            </w:r>
            <w:proofErr w:type="spellStart"/>
            <w:r>
              <w:rPr>
                <w:b/>
              </w:rPr>
              <w:t>Кишмахова</w:t>
            </w:r>
            <w:proofErr w:type="spellEnd"/>
            <w:r>
              <w:rPr>
                <w:b/>
              </w:rPr>
              <w:t xml:space="preserve"> И.Р.</w:t>
            </w:r>
            <w:r w:rsidR="00FF0FAF" w:rsidRPr="00FF0FAF">
              <w:rPr>
                <w:b/>
              </w:rPr>
              <w:t xml:space="preserve"> </w:t>
            </w:r>
          </w:p>
        </w:tc>
        <w:tc>
          <w:tcPr>
            <w:tcW w:w="4575" w:type="dxa"/>
          </w:tcPr>
          <w:p w:rsidR="00FF0FAF" w:rsidRPr="00FF0FAF" w:rsidRDefault="000E28E7" w:rsidP="000E28E7">
            <w:pPr>
              <w:tabs>
                <w:tab w:val="left" w:pos="5103"/>
                <w:tab w:val="left" w:pos="6804"/>
              </w:tabs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FF0FAF" w:rsidRPr="00FF0FAF">
              <w:rPr>
                <w:b/>
              </w:rPr>
              <w:t>УТВЕРЖД</w:t>
            </w:r>
            <w:r>
              <w:rPr>
                <w:b/>
              </w:rPr>
              <w:t>ЕНО</w:t>
            </w:r>
          </w:p>
          <w:p w:rsidR="00FF0FAF" w:rsidRPr="00FF0FAF" w:rsidRDefault="00FF0FAF" w:rsidP="000E28E7">
            <w:pPr>
              <w:tabs>
                <w:tab w:val="left" w:pos="5103"/>
                <w:tab w:val="left" w:pos="6804"/>
              </w:tabs>
              <w:jc w:val="both"/>
              <w:rPr>
                <w:b/>
              </w:rPr>
            </w:pPr>
            <w:r w:rsidRPr="00FF0FAF">
              <w:rPr>
                <w:b/>
              </w:rPr>
              <w:t xml:space="preserve">ДИРЕКТОР </w:t>
            </w:r>
            <w:r w:rsidR="004C0B45">
              <w:rPr>
                <w:b/>
              </w:rPr>
              <w:t xml:space="preserve"> МКОО «СОШ а.Кара-Паго</w:t>
            </w:r>
            <w:r w:rsidR="000E28E7">
              <w:rPr>
                <w:b/>
              </w:rPr>
              <w:t>»</w:t>
            </w:r>
          </w:p>
          <w:p w:rsidR="00FF0FAF" w:rsidRPr="00FF0FAF" w:rsidRDefault="00FF0FAF" w:rsidP="00FF0FAF">
            <w:pPr>
              <w:tabs>
                <w:tab w:val="left" w:pos="5103"/>
                <w:tab w:val="left" w:pos="6804"/>
              </w:tabs>
              <w:jc w:val="both"/>
              <w:rPr>
                <w:b/>
              </w:rPr>
            </w:pPr>
            <w:r w:rsidRPr="00FF0FAF">
              <w:rPr>
                <w:b/>
              </w:rPr>
              <w:t>_</w:t>
            </w:r>
            <w:r w:rsidR="004C0B45">
              <w:rPr>
                <w:b/>
              </w:rPr>
              <w:t xml:space="preserve">__________________ </w:t>
            </w:r>
            <w:proofErr w:type="spellStart"/>
            <w:r w:rsidR="004C0B45">
              <w:rPr>
                <w:b/>
              </w:rPr>
              <w:t>Ф.М.Мукова</w:t>
            </w:r>
            <w:proofErr w:type="spellEnd"/>
          </w:p>
          <w:p w:rsidR="00FF0FAF" w:rsidRDefault="004C0B45" w:rsidP="00FF0FAF">
            <w:pPr>
              <w:tabs>
                <w:tab w:val="left" w:pos="5103"/>
                <w:tab w:val="left" w:pos="6804"/>
              </w:tabs>
              <w:jc w:val="both"/>
            </w:pPr>
            <w:r>
              <w:rPr>
                <w:b/>
              </w:rPr>
              <w:t>«  12»</w:t>
            </w:r>
            <w:proofErr w:type="spellStart"/>
            <w:r>
              <w:rPr>
                <w:b/>
              </w:rPr>
              <w:t>_</w:t>
            </w:r>
            <w:r w:rsidRPr="004C0B45">
              <w:rPr>
                <w:b/>
                <w:u w:val="single"/>
              </w:rPr>
              <w:t>сентября</w:t>
            </w:r>
            <w:proofErr w:type="spellEnd"/>
            <w:r w:rsidRPr="004C0B45">
              <w:rPr>
                <w:b/>
                <w:u w:val="single"/>
              </w:rPr>
              <w:t xml:space="preserve"> </w:t>
            </w:r>
            <w:r w:rsidR="00FF0FAF" w:rsidRPr="00FF0FAF">
              <w:rPr>
                <w:b/>
              </w:rPr>
              <w:t xml:space="preserve"> 2</w:t>
            </w:r>
            <w:r>
              <w:rPr>
                <w:b/>
              </w:rPr>
              <w:t>015</w:t>
            </w:r>
            <w:r w:rsidR="00FF0FAF" w:rsidRPr="00FF0FAF">
              <w:rPr>
                <w:b/>
              </w:rPr>
              <w:t>_г.</w:t>
            </w:r>
          </w:p>
        </w:tc>
      </w:tr>
    </w:tbl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jc w:val="both"/>
        <w:rPr>
          <w:b/>
        </w:rPr>
      </w:pPr>
    </w:p>
    <w:p w:rsidR="00205CC3" w:rsidRDefault="00205CC3">
      <w:pPr>
        <w:pStyle w:val="1"/>
        <w:rPr>
          <w:sz w:val="48"/>
        </w:rPr>
      </w:pPr>
      <w:r>
        <w:rPr>
          <w:sz w:val="48"/>
        </w:rPr>
        <w:t xml:space="preserve">ПРАВИЛА </w:t>
      </w:r>
    </w:p>
    <w:p w:rsidR="004C0B45" w:rsidRDefault="00205CC3">
      <w:pPr>
        <w:pStyle w:val="a3"/>
      </w:pPr>
      <w:r>
        <w:t>ВНУТРЕННЕГО ТРУДОВОГО РАСПОРЯД</w:t>
      </w:r>
      <w:r w:rsidR="004C0B45">
        <w:t xml:space="preserve">КА ДЛЯ РАБОТНИКОВ </w:t>
      </w:r>
      <w:proofErr w:type="gramStart"/>
      <w:r w:rsidR="004C0B45">
        <w:t>МУНИЦИПАЛЬНОЙ</w:t>
      </w:r>
      <w:proofErr w:type="gramEnd"/>
      <w:r w:rsidR="004C0B45">
        <w:t xml:space="preserve"> КАЗЕННОЙ</w:t>
      </w:r>
      <w:r>
        <w:t xml:space="preserve"> </w:t>
      </w:r>
      <w:r w:rsidR="00DF3BB5">
        <w:t>ОБЩЕ</w:t>
      </w:r>
      <w:r w:rsidR="004C0B45">
        <w:t xml:space="preserve">ОБРАЗОВАТЕЛЬНОЙ </w:t>
      </w:r>
    </w:p>
    <w:p w:rsidR="00DF3BB5" w:rsidRDefault="004C0B45">
      <w:pPr>
        <w:pStyle w:val="a3"/>
      </w:pPr>
      <w:r>
        <w:t>ОРГАНИЗАЦИИ</w:t>
      </w:r>
      <w:r w:rsidR="00205CC3">
        <w:t xml:space="preserve"> </w:t>
      </w:r>
    </w:p>
    <w:p w:rsidR="00205CC3" w:rsidRDefault="00205CC3">
      <w:pPr>
        <w:pStyle w:val="a3"/>
      </w:pPr>
      <w:r>
        <w:t>«СРЕДНЯ</w:t>
      </w:r>
      <w:r w:rsidR="004C0B45">
        <w:t>Я ОБЩЕОБРАЗОВАТЕЛЬНАЯ ШКОЛА А.КАРА-ПАГО</w:t>
      </w:r>
      <w:r>
        <w:t>»</w:t>
      </w:r>
    </w:p>
    <w:p w:rsidR="00205CC3" w:rsidRDefault="00205CC3">
      <w:pPr>
        <w:pStyle w:val="a3"/>
      </w:pPr>
    </w:p>
    <w:p w:rsidR="00205CC3" w:rsidRDefault="00205CC3">
      <w:pPr>
        <w:pStyle w:val="a3"/>
      </w:pPr>
    </w:p>
    <w:p w:rsidR="00205CC3" w:rsidRDefault="00205CC3">
      <w:pPr>
        <w:pStyle w:val="a3"/>
      </w:pPr>
    </w:p>
    <w:p w:rsidR="00205CC3" w:rsidRDefault="00205CC3">
      <w:pPr>
        <w:pStyle w:val="a3"/>
      </w:pPr>
    </w:p>
    <w:p w:rsidR="00205CC3" w:rsidRDefault="00205CC3">
      <w:pPr>
        <w:pStyle w:val="a3"/>
      </w:pPr>
    </w:p>
    <w:p w:rsidR="00205CC3" w:rsidRDefault="00205CC3">
      <w:pPr>
        <w:pStyle w:val="a3"/>
      </w:pPr>
    </w:p>
    <w:p w:rsidR="00205CC3" w:rsidRDefault="00205CC3">
      <w:pPr>
        <w:pStyle w:val="a3"/>
      </w:pPr>
    </w:p>
    <w:p w:rsidR="00BB38CC" w:rsidRDefault="00BB38CC" w:rsidP="00DF3BB5">
      <w:pPr>
        <w:pStyle w:val="a3"/>
        <w:jc w:val="right"/>
        <w:rPr>
          <w:sz w:val="28"/>
          <w:szCs w:val="28"/>
        </w:rPr>
      </w:pPr>
    </w:p>
    <w:p w:rsidR="00FF0FAF" w:rsidRDefault="00FF0FAF" w:rsidP="00DF3BB5">
      <w:pPr>
        <w:pStyle w:val="a3"/>
        <w:jc w:val="right"/>
        <w:rPr>
          <w:sz w:val="28"/>
          <w:szCs w:val="28"/>
        </w:rPr>
      </w:pPr>
    </w:p>
    <w:p w:rsidR="00FF0FAF" w:rsidRDefault="004C0B45" w:rsidP="00FF0FAF">
      <w:pPr>
        <w:pStyle w:val="a3"/>
        <w:rPr>
          <w:sz w:val="32"/>
          <w:szCs w:val="28"/>
        </w:rPr>
      </w:pPr>
      <w:r>
        <w:rPr>
          <w:sz w:val="32"/>
          <w:szCs w:val="28"/>
        </w:rPr>
        <w:t>2016</w:t>
      </w:r>
      <w:r w:rsidR="00FF0FAF" w:rsidRPr="00FF0FAF">
        <w:rPr>
          <w:sz w:val="32"/>
          <w:szCs w:val="28"/>
        </w:rPr>
        <w:t xml:space="preserve"> год</w:t>
      </w:r>
    </w:p>
    <w:p w:rsidR="000E28E7" w:rsidRDefault="000E28E7" w:rsidP="00FF0FAF">
      <w:pPr>
        <w:pStyle w:val="a3"/>
        <w:rPr>
          <w:sz w:val="32"/>
          <w:szCs w:val="28"/>
        </w:rPr>
      </w:pPr>
    </w:p>
    <w:p w:rsidR="000E28E7" w:rsidRDefault="000E28E7" w:rsidP="00FF0FAF">
      <w:pPr>
        <w:pStyle w:val="a3"/>
        <w:rPr>
          <w:sz w:val="32"/>
          <w:szCs w:val="28"/>
        </w:rPr>
      </w:pPr>
    </w:p>
    <w:p w:rsidR="00205CC3" w:rsidRDefault="00205CC3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>Общие положения</w:t>
      </w:r>
    </w:p>
    <w:p w:rsidR="00205CC3" w:rsidRDefault="00205CC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</w:t>
      </w:r>
    </w:p>
    <w:p w:rsidR="00205CC3" w:rsidRDefault="00205CC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Настоящие Правила внутреннего трудового распорядка разработаны и приняты в соответствии </w:t>
      </w:r>
      <w:r w:rsidR="009F483C">
        <w:rPr>
          <w:b w:val="0"/>
          <w:bCs/>
          <w:sz w:val="24"/>
        </w:rPr>
        <w:t>с Трудовым законодательством</w:t>
      </w:r>
      <w:r w:rsidR="004C0B45">
        <w:rPr>
          <w:b w:val="0"/>
          <w:bCs/>
          <w:sz w:val="24"/>
        </w:rPr>
        <w:t xml:space="preserve"> и У</w:t>
      </w:r>
      <w:r>
        <w:rPr>
          <w:b w:val="0"/>
          <w:bCs/>
          <w:sz w:val="24"/>
        </w:rPr>
        <w:t>ставом образовательного учреждения.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Настоящие Правила утверждены руководителем образовательного учреждения с учетом мнения профсоюзного комитета.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Настоящие Правила являются приложением к Коллективному договору.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Настоящие Правила утверждаются с целью способствовать дальнейшему укреплению трудовой дисциплины, рациональному использованию рабочего времени и созданию условий для эффективной работы.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Под дисциплиной труда в настоящих Правилах понимается: обязательное для всех работников подчинение правилам поведения, определенным в соответствии с Трудовым кодексом, иными законами, Коллективным договором, соглашениями, трудовым договором, локальными актами организации.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Настоящие правила вывешиваются в ОУ на видном месте.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 приеме на работу работодатель обязан ознакомить с настоящими Правилами работника под расписку.</w:t>
      </w:r>
    </w:p>
    <w:p w:rsidR="00205CC3" w:rsidRDefault="00205CC3">
      <w:pPr>
        <w:pStyle w:val="a3"/>
        <w:jc w:val="left"/>
        <w:rPr>
          <w:b w:val="0"/>
          <w:bCs/>
          <w:sz w:val="28"/>
        </w:rPr>
      </w:pPr>
    </w:p>
    <w:p w:rsidR="00205CC3" w:rsidRDefault="00205CC3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Порядок приема, перевода и увольнения работников</w:t>
      </w:r>
    </w:p>
    <w:p w:rsidR="00205CC3" w:rsidRDefault="00205CC3">
      <w:pPr>
        <w:pStyle w:val="a3"/>
        <w:jc w:val="left"/>
        <w:rPr>
          <w:b w:val="0"/>
          <w:bCs/>
          <w:sz w:val="24"/>
        </w:rPr>
      </w:pPr>
    </w:p>
    <w:p w:rsidR="00205CC3" w:rsidRDefault="00205CC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2.</w:t>
      </w:r>
      <w:r w:rsidR="004C0B45">
        <w:rPr>
          <w:b w:val="0"/>
          <w:bCs/>
          <w:sz w:val="24"/>
        </w:rPr>
        <w:t>1.  Трудовые   отношения   в  ОО</w:t>
      </w:r>
      <w:r>
        <w:rPr>
          <w:b w:val="0"/>
          <w:bCs/>
          <w:sz w:val="24"/>
        </w:rPr>
        <w:t xml:space="preserve">  регулируются  Трудовым  кодексом  РФ,  законом  «</w:t>
      </w:r>
      <w:proofErr w:type="gramStart"/>
      <w:r>
        <w:rPr>
          <w:b w:val="0"/>
          <w:bCs/>
          <w:sz w:val="24"/>
        </w:rPr>
        <w:t>Об</w:t>
      </w:r>
      <w:proofErr w:type="gramEnd"/>
    </w:p>
    <w:p w:rsidR="00205CC3" w:rsidRDefault="00205CC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</w:t>
      </w:r>
      <w:proofErr w:type="gramStart"/>
      <w:r>
        <w:rPr>
          <w:b w:val="0"/>
          <w:bCs/>
          <w:sz w:val="24"/>
        </w:rPr>
        <w:t>образовании</w:t>
      </w:r>
      <w:proofErr w:type="gramEnd"/>
      <w:r w:rsidR="009F483C">
        <w:rPr>
          <w:b w:val="0"/>
          <w:bCs/>
          <w:sz w:val="24"/>
        </w:rPr>
        <w:t xml:space="preserve"> в Российской Федерации</w:t>
      </w:r>
      <w:r w:rsidR="004C0B45">
        <w:rPr>
          <w:b w:val="0"/>
          <w:bCs/>
          <w:sz w:val="24"/>
        </w:rPr>
        <w:t>», Уставом ОО</w:t>
      </w:r>
      <w:r>
        <w:rPr>
          <w:b w:val="0"/>
          <w:bCs/>
          <w:sz w:val="24"/>
        </w:rPr>
        <w:t>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Работники реализуют свое право на труд путем заключения трудового договора с образовательным учреждением. </w:t>
      </w:r>
      <w:proofErr w:type="gramStart"/>
      <w:r>
        <w:rPr>
          <w:b w:val="0"/>
          <w:bCs/>
          <w:sz w:val="24"/>
        </w:rPr>
        <w:t>При приеме на работу работника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расписку.</w:t>
      </w:r>
      <w:proofErr w:type="gramEnd"/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Срочный трудовой договор может быть заключен только в соответствии с требованиями статьи 59 Трудового кодекса РФ.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 заключении трудового договора работодатель требует следующие документы: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паспорт или иной документ, удостоверяющий личность;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страховое свидетельство государственного пенсионного страхования;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документ об образовании;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документы воинского учета – для военнообязанных и лиц, подлежащих призыву на военную службу;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медицинское заключение (медицинская книжка) об отсутствии противопоказаний по состоянию здоровья для работы в образовательном учреждении.</w:t>
      </w:r>
    </w:p>
    <w:p w:rsidR="009F483C" w:rsidRDefault="009F483C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справка об отсутствии судимости.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 приеме на работу работодатель обязан ознакомить работника со следующими документами:</w:t>
      </w:r>
    </w:p>
    <w:p w:rsidR="00205CC3" w:rsidRDefault="004C0B45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Устав ОО</w:t>
      </w:r>
      <w:r w:rsidR="00205CC3">
        <w:rPr>
          <w:b w:val="0"/>
          <w:bCs/>
          <w:sz w:val="24"/>
        </w:rPr>
        <w:t>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Правила внутреннего трудового распорядка;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приказ по охране труда и соблюдению правил техники безопасности;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должностная инструкция;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иные локальные акты, регламентирующие трудовую деятельность работника.</w:t>
      </w:r>
    </w:p>
    <w:p w:rsidR="009F483C" w:rsidRDefault="009F483C" w:rsidP="009F483C">
      <w:pPr>
        <w:pStyle w:val="a3"/>
        <w:jc w:val="both"/>
        <w:rPr>
          <w:b w:val="0"/>
          <w:bCs/>
          <w:sz w:val="24"/>
        </w:rPr>
      </w:pPr>
    </w:p>
    <w:p w:rsidR="009F483C" w:rsidRDefault="009F483C" w:rsidP="009F483C">
      <w:pPr>
        <w:pStyle w:val="a3"/>
        <w:jc w:val="both"/>
        <w:rPr>
          <w:b w:val="0"/>
          <w:bCs/>
          <w:sz w:val="24"/>
        </w:rPr>
      </w:pP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Работодатель может устанавливать испытательный срок не более трех месяцев, в том числе для отдельных категорий может быть установлен испытательный срок 1(2) месяца.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Условия трудового договора не могут ухудшать положения работника по сравнению с действующим законодательством и Коллективным договором, принятым в образовательном учреждении.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Работодатель не вправе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:rsidR="00205CC3" w:rsidRDefault="004C0B45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 каждого работника ОО</w:t>
      </w:r>
      <w:r w:rsidR="00205CC3">
        <w:rPr>
          <w:b w:val="0"/>
          <w:bCs/>
          <w:sz w:val="24"/>
        </w:rPr>
        <w:t xml:space="preserve"> оформляется трудовая книжка в соответствии с требованиями Инструкции о порядке ведения трудовых книжек. Трудовые книжки сотрудников образовательного учреждения хранятся в образовательном учреждении.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 каждого работника ведется личное дело, после увольнения работника личное дело хранится в образовательном учреждении.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Трудовая книжка и личное дело руководителя ведутся и хранятся у учредителя.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Перевод работника на другую работу, не оговоренную трудовым договором,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Работодатель обязан отстранить от работы (не допускать к работе) работника: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появившегося на работе в состоянии алкогольного, наркотического или токсического опьянения;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не прошедшего в установленном порядке обучение и проверку знаний и навыков в области охраны труда;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не прошедшего в установленном порядке обязательный предварительный и периодический медицинский осмотр;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>при выявлении в соответствии с медицинским заключением противопоказаний для выполнения</w:t>
      </w:r>
      <w:proofErr w:type="gramEnd"/>
      <w:r>
        <w:rPr>
          <w:b w:val="0"/>
          <w:bCs/>
          <w:sz w:val="24"/>
        </w:rPr>
        <w:t xml:space="preserve"> работы, обусловленной трудовым договором;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>по требованию органов и должностных лиц, уполномоченных федеральными законами и иными нормативными правовыми актами, и  в других случаях, предусмотренных федеральными законами и иными нормативными правовыми актами.</w:t>
      </w:r>
      <w:proofErr w:type="gramEnd"/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Прекращение трудового договора может иметь место только по основаниям, предусмотренным действующим законодательством.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 xml:space="preserve">При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работники, имеющие квалификационные категории по итогам аттестации, Почетные звания, государственные и ведомственные награды. </w:t>
      </w:r>
      <w:proofErr w:type="gramEnd"/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Увольнение работников образовательного учреждения в связи с сокр</w:t>
      </w:r>
      <w:r w:rsidR="004C0B45">
        <w:rPr>
          <w:b w:val="0"/>
          <w:bCs/>
          <w:sz w:val="24"/>
        </w:rPr>
        <w:t>ащением численности или штата ОО</w:t>
      </w:r>
      <w:r>
        <w:rPr>
          <w:b w:val="0"/>
          <w:bCs/>
          <w:sz w:val="24"/>
        </w:rPr>
        <w:t xml:space="preserve"> допускается, если невозможно перевести работника, с его согласия, на другую работу. Освобождение педагогических работников в связи с сокращением объема работы (учебной нагрузки) может производиться только по окончании учебного года.</w:t>
      </w:r>
    </w:p>
    <w:p w:rsidR="00205CC3" w:rsidRDefault="00205CC3">
      <w:pPr>
        <w:pStyle w:val="a3"/>
        <w:jc w:val="both"/>
        <w:rPr>
          <w:b w:val="0"/>
          <w:bCs/>
          <w:sz w:val="24"/>
        </w:rPr>
      </w:pPr>
    </w:p>
    <w:p w:rsidR="00205CC3" w:rsidRDefault="00205CC3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Права и  обязанности работодателя</w:t>
      </w:r>
    </w:p>
    <w:p w:rsidR="00205CC3" w:rsidRDefault="00205CC3">
      <w:pPr>
        <w:pStyle w:val="a3"/>
        <w:jc w:val="left"/>
        <w:rPr>
          <w:sz w:val="28"/>
        </w:rPr>
      </w:pPr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3.1. Администрация     образовательного   учреждения    имеет   исключительное  право   </w:t>
      </w:r>
      <w:proofErr w:type="gramStart"/>
      <w:r>
        <w:rPr>
          <w:b w:val="0"/>
          <w:sz w:val="24"/>
        </w:rPr>
        <w:t>на</w:t>
      </w:r>
      <w:proofErr w:type="gramEnd"/>
      <w:r>
        <w:rPr>
          <w:b w:val="0"/>
          <w:sz w:val="24"/>
        </w:rPr>
        <w:t xml:space="preserve"> </w:t>
      </w:r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управление   образовательн</w:t>
      </w:r>
      <w:r w:rsidR="004C0B45">
        <w:rPr>
          <w:b w:val="0"/>
          <w:sz w:val="24"/>
        </w:rPr>
        <w:t>ым процессом.   Руководитель  ОО</w:t>
      </w:r>
      <w:r>
        <w:rPr>
          <w:b w:val="0"/>
          <w:sz w:val="24"/>
        </w:rPr>
        <w:t xml:space="preserve">   является  </w:t>
      </w:r>
      <w:proofErr w:type="gramStart"/>
      <w:r>
        <w:rPr>
          <w:b w:val="0"/>
          <w:sz w:val="24"/>
        </w:rPr>
        <w:t>единоличным</w:t>
      </w:r>
      <w:r w:rsidR="004C0B45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исполнительным</w:t>
      </w:r>
      <w:proofErr w:type="gramEnd"/>
      <w:r>
        <w:rPr>
          <w:b w:val="0"/>
          <w:sz w:val="24"/>
        </w:rPr>
        <w:t xml:space="preserve"> органом.</w:t>
      </w:r>
    </w:p>
    <w:p w:rsidR="00205CC3" w:rsidRDefault="004C0B45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lastRenderedPageBreak/>
        <w:t>Администрация ОО</w:t>
      </w:r>
      <w:r w:rsidR="00205CC3">
        <w:rPr>
          <w:b w:val="0"/>
          <w:sz w:val="24"/>
        </w:rPr>
        <w:t xml:space="preserve"> имеет право </w:t>
      </w:r>
      <w:r>
        <w:rPr>
          <w:b w:val="0"/>
          <w:sz w:val="24"/>
        </w:rPr>
        <w:t>на прием на работу работников ОО</w:t>
      </w:r>
      <w:r w:rsidR="00205CC3">
        <w:rPr>
          <w:b w:val="0"/>
          <w:sz w:val="24"/>
        </w:rPr>
        <w:t>, установление дополнительных льгот, гарантий работникам, установление общих правил и требований по режиму работы, установление должностных требований.</w:t>
      </w:r>
      <w:proofErr w:type="gramEnd"/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имеет право устанавливать систему оплаты труда, стимулирующих и иных выплат в соответствии с действующим законодательством.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</w:t>
      </w:r>
      <w:r w:rsidR="004C0B45">
        <w:rPr>
          <w:b w:val="0"/>
          <w:sz w:val="24"/>
        </w:rPr>
        <w:t xml:space="preserve"> соответствии с действующим в ОО</w:t>
      </w:r>
      <w:r>
        <w:rPr>
          <w:b w:val="0"/>
          <w:sz w:val="24"/>
        </w:rPr>
        <w:t xml:space="preserve"> положением.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обязана создавать необходимые услов</w:t>
      </w:r>
      <w:r w:rsidR="004C0B45">
        <w:rPr>
          <w:b w:val="0"/>
          <w:sz w:val="24"/>
        </w:rPr>
        <w:t>ия для работников и учащихся  ОО</w:t>
      </w:r>
      <w:r>
        <w:rPr>
          <w:b w:val="0"/>
          <w:sz w:val="24"/>
        </w:rPr>
        <w:t>, применять необходимые меры к улучшению по</w:t>
      </w:r>
      <w:r w:rsidR="004C0B45">
        <w:rPr>
          <w:b w:val="0"/>
          <w:sz w:val="24"/>
        </w:rPr>
        <w:t>ложения работников и учащихся ОО</w:t>
      </w:r>
      <w:r>
        <w:rPr>
          <w:b w:val="0"/>
          <w:sz w:val="24"/>
        </w:rPr>
        <w:t>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обязана согласов</w:t>
      </w:r>
      <w:r w:rsidR="004C0B45">
        <w:rPr>
          <w:b w:val="0"/>
          <w:sz w:val="24"/>
        </w:rPr>
        <w:t>ывать с профсоюзным комитетом ОО</w:t>
      </w:r>
      <w:r>
        <w:rPr>
          <w:b w:val="0"/>
          <w:sz w:val="24"/>
        </w:rPr>
        <w:t xml:space="preserve"> предусмотренные действующим законодательством вопросы, связанные с трудовыми отношениями.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обязана информировать трудовой коллектив (представительный орган трудового коллектива):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о перспек</w:t>
      </w:r>
      <w:r w:rsidR="004C0B45">
        <w:rPr>
          <w:b w:val="0"/>
          <w:sz w:val="24"/>
        </w:rPr>
        <w:t>тивах развития ОО</w:t>
      </w:r>
      <w:r>
        <w:rPr>
          <w:b w:val="0"/>
          <w:sz w:val="24"/>
        </w:rPr>
        <w:t>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об</w:t>
      </w:r>
      <w:r w:rsidR="004C0B45">
        <w:rPr>
          <w:b w:val="0"/>
          <w:sz w:val="24"/>
        </w:rPr>
        <w:t xml:space="preserve"> изменениях структуры, штатов ОО</w:t>
      </w:r>
      <w:r>
        <w:rPr>
          <w:b w:val="0"/>
          <w:sz w:val="24"/>
        </w:rPr>
        <w:t>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о бюджете ОУ, о расходовании внебюджетных средств.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Администрация осуществляет </w:t>
      </w:r>
      <w:proofErr w:type="spellStart"/>
      <w:r>
        <w:rPr>
          <w:b w:val="0"/>
          <w:sz w:val="24"/>
        </w:rPr>
        <w:t>внутришкольный</w:t>
      </w:r>
      <w:proofErr w:type="spellEnd"/>
      <w:r>
        <w:rPr>
          <w:b w:val="0"/>
          <w:sz w:val="24"/>
        </w:rPr>
        <w:t xml:space="preserve"> контроль, посещение уроков, меропр</w:t>
      </w:r>
      <w:r w:rsidR="004C0B45">
        <w:rPr>
          <w:b w:val="0"/>
          <w:sz w:val="24"/>
        </w:rPr>
        <w:t>иятий в соответствии с планом ОО</w:t>
      </w: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возлагает на работников обязанности, не предусмотренные трудовым договором, в пределах и на условиях, предусмотренных действующим трудовым законодательством.</w:t>
      </w:r>
    </w:p>
    <w:p w:rsidR="00205CC3" w:rsidRDefault="00205CC3">
      <w:pPr>
        <w:pStyle w:val="a3"/>
        <w:jc w:val="both"/>
        <w:rPr>
          <w:b w:val="0"/>
          <w:sz w:val="24"/>
        </w:rPr>
      </w:pPr>
    </w:p>
    <w:p w:rsidR="00205CC3" w:rsidRDefault="00205CC3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Права и обязанности работников</w:t>
      </w:r>
    </w:p>
    <w:p w:rsidR="00205CC3" w:rsidRDefault="00205CC3">
      <w:pPr>
        <w:pStyle w:val="a3"/>
        <w:rPr>
          <w:sz w:val="28"/>
        </w:rPr>
      </w:pPr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4.1. Работник имеет право: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на заключение, изменение и расторжение трудового договора в порядке и на условиях, установленных Трудовым кодексом РФ;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требовать предоставление работы, обусловленной трудовым договором;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на рабочее место, соответствующее условиям, предусмотренным государственным стандартом организации и безопасности труда и Коллективным договором;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на отдых, предоставлением еженедельного выходного дня, </w:t>
      </w:r>
      <w:proofErr w:type="gramStart"/>
      <w:r>
        <w:rPr>
          <w:b w:val="0"/>
          <w:sz w:val="24"/>
        </w:rPr>
        <w:t>нерабочих праздничных</w:t>
      </w:r>
      <w:proofErr w:type="gramEnd"/>
      <w:r>
        <w:rPr>
          <w:b w:val="0"/>
          <w:sz w:val="24"/>
        </w:rPr>
        <w:t xml:space="preserve"> дней, оплачиваемых ежегодных удлиненных отпусков;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на повышение своей квалификации;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на защиту своих трудовых прав, свобод, законных интересов всеми не запрещенными законом способами;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на возмещение вреда, причиненного работнику в связи с исполнением им трудовых обязанностей;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на обязательное социальное страхование в случаях, предусмотренных федеральными законами.</w:t>
      </w:r>
    </w:p>
    <w:p w:rsidR="009F483C" w:rsidRDefault="009F483C" w:rsidP="009F483C">
      <w:pPr>
        <w:pStyle w:val="a3"/>
        <w:jc w:val="both"/>
        <w:rPr>
          <w:b w:val="0"/>
          <w:sz w:val="24"/>
        </w:rPr>
      </w:pPr>
    </w:p>
    <w:p w:rsidR="009F483C" w:rsidRDefault="009F483C" w:rsidP="009F483C">
      <w:pPr>
        <w:pStyle w:val="a3"/>
        <w:jc w:val="both"/>
        <w:rPr>
          <w:b w:val="0"/>
          <w:sz w:val="24"/>
        </w:rPr>
      </w:pPr>
    </w:p>
    <w:p w:rsidR="009F483C" w:rsidRDefault="009F483C" w:rsidP="009F483C">
      <w:pPr>
        <w:pStyle w:val="a3"/>
        <w:jc w:val="both"/>
        <w:rPr>
          <w:b w:val="0"/>
          <w:sz w:val="24"/>
        </w:rPr>
      </w:pPr>
    </w:p>
    <w:p w:rsidR="009F483C" w:rsidRDefault="009F483C" w:rsidP="009F483C">
      <w:pPr>
        <w:pStyle w:val="a3"/>
        <w:jc w:val="both"/>
        <w:rPr>
          <w:b w:val="0"/>
          <w:sz w:val="24"/>
        </w:rPr>
      </w:pPr>
    </w:p>
    <w:p w:rsidR="00205CC3" w:rsidRDefault="00205CC3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Работник обязан: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добросовестно исполнять свои трудовые обязанности, возложенные на него трудовым договором;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соблюдать требования по охране труда и обеспечению безопасности труда;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бережно относиться к имуществу работодателя и других работников;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незамедлительно сообщить работодателю либо непосредственному руководителю о возникновении ситуации, предоставляющей угрозу жизни и здоровью людей, сохранности имущества работодателя;</w:t>
      </w:r>
    </w:p>
    <w:p w:rsidR="00205CC3" w:rsidRDefault="004C0B45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выполнять устав ОО</w:t>
      </w:r>
      <w:r w:rsidR="00205CC3">
        <w:rPr>
          <w:b w:val="0"/>
          <w:sz w:val="24"/>
        </w:rPr>
        <w:t xml:space="preserve">, Правила внутреннего трудового распорядка, другие требования, </w:t>
      </w:r>
      <w:r>
        <w:rPr>
          <w:b w:val="0"/>
          <w:sz w:val="24"/>
        </w:rPr>
        <w:t>регламентирующие деятельность ОО</w:t>
      </w:r>
      <w:r w:rsidR="00205CC3">
        <w:rPr>
          <w:b w:val="0"/>
          <w:sz w:val="24"/>
        </w:rPr>
        <w:t>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обеспечивать охрану жизни и здоровья учащихся, соблюдать требования техники безопасности и охраны труда, противопожарной безопасности;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применять необходимые меры к обеспечению сохранн</w:t>
      </w:r>
      <w:r w:rsidR="004C0B45">
        <w:rPr>
          <w:b w:val="0"/>
          <w:sz w:val="24"/>
        </w:rPr>
        <w:t>ости оборудования и имущества ОО</w:t>
      </w:r>
      <w:r>
        <w:rPr>
          <w:b w:val="0"/>
          <w:sz w:val="24"/>
        </w:rPr>
        <w:t>, воспитывать бережное отношение к ним со стороны учащихся, заботиться о лучшем оснащении своего рабочего места;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уважать права, честь и достоинство всех участников образовательного процесса;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создавать творческие условия для получения глубоких и прочных знаний, умений и навыков учащимися, обеспечивать сотрудничество с учащимися в процессе обучения и во внеурочной работе;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изучать индивидуальные способности учащихся, их семейно-бытовые условия, использовать в работе современные достижения психолого-педагогической науки и методики;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обеспечивать гласность оценки, своевременность и аргументированность ее выставления;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повышать свою квалификацию не реже чем один раз в 5 лет;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воспитывать учащихся на основе общечеловеческих ценностей, демократии и гуманизма, показывать личный пример следования им;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поддерживать постоянную связь с родителями (законными представителями) учащихся, оказывать им практическую и консультативную помощь в воспитании ребенка, привлекать родителей к посильному участию в организации образовательного процесса;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активно пропагандировать педагогические знания;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предоставлять возможность родителям, другим педагогам посещать свои уроки в «День открытых дверей» (по согласованию);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предоставлять возможность администрации посещать свои уроки, внеклассные мероприятия для осуществления </w:t>
      </w:r>
      <w:proofErr w:type="spellStart"/>
      <w:r>
        <w:rPr>
          <w:b w:val="0"/>
          <w:sz w:val="24"/>
        </w:rPr>
        <w:t>внутришкольного</w:t>
      </w:r>
      <w:proofErr w:type="spellEnd"/>
      <w:r>
        <w:rPr>
          <w:b w:val="0"/>
          <w:sz w:val="24"/>
        </w:rPr>
        <w:t xml:space="preserve"> контроля в</w:t>
      </w:r>
      <w:r w:rsidR="004C0B45">
        <w:rPr>
          <w:b w:val="0"/>
          <w:sz w:val="24"/>
        </w:rPr>
        <w:t xml:space="preserve"> соответствии с планом работы ОО</w:t>
      </w:r>
      <w:r>
        <w:rPr>
          <w:b w:val="0"/>
          <w:sz w:val="24"/>
        </w:rPr>
        <w:t>.</w:t>
      </w:r>
    </w:p>
    <w:p w:rsidR="00205CC3" w:rsidRDefault="00205CC3">
      <w:pPr>
        <w:pStyle w:val="a3"/>
        <w:jc w:val="both"/>
        <w:rPr>
          <w:b w:val="0"/>
          <w:sz w:val="24"/>
        </w:rPr>
      </w:pPr>
    </w:p>
    <w:p w:rsidR="00205CC3" w:rsidRDefault="00205CC3">
      <w:pPr>
        <w:pStyle w:val="a3"/>
        <w:jc w:val="both"/>
        <w:rPr>
          <w:b w:val="0"/>
          <w:sz w:val="24"/>
        </w:rPr>
      </w:pPr>
    </w:p>
    <w:p w:rsidR="00205CC3" w:rsidRDefault="00205CC3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Рабочее время</w:t>
      </w:r>
      <w:r w:rsidR="009F483C">
        <w:rPr>
          <w:sz w:val="28"/>
        </w:rPr>
        <w:t>, время отдыха</w:t>
      </w:r>
      <w:r>
        <w:rPr>
          <w:sz w:val="28"/>
        </w:rPr>
        <w:t xml:space="preserve"> и его использование</w:t>
      </w:r>
    </w:p>
    <w:p w:rsidR="00205CC3" w:rsidRDefault="00205CC3">
      <w:pPr>
        <w:pStyle w:val="a3"/>
        <w:rPr>
          <w:sz w:val="28"/>
        </w:rPr>
      </w:pPr>
    </w:p>
    <w:p w:rsidR="00205CC3" w:rsidRDefault="004C0B45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5.1.  В  ОО</w:t>
      </w:r>
      <w:r w:rsidR="00205CC3">
        <w:rPr>
          <w:b w:val="0"/>
          <w:bCs/>
          <w:sz w:val="24"/>
        </w:rPr>
        <w:t xml:space="preserve">  в  зависимости  от  учебного  плана  устанавливается  5-дневная или 6- </w:t>
      </w:r>
      <w:proofErr w:type="gramStart"/>
      <w:r w:rsidR="00205CC3">
        <w:rPr>
          <w:b w:val="0"/>
          <w:bCs/>
          <w:sz w:val="24"/>
        </w:rPr>
        <w:t>дневная</w:t>
      </w:r>
      <w:proofErr w:type="gramEnd"/>
      <w:r w:rsidR="00205CC3">
        <w:rPr>
          <w:b w:val="0"/>
          <w:bCs/>
          <w:sz w:val="24"/>
        </w:rPr>
        <w:t xml:space="preserve"> </w:t>
      </w:r>
    </w:p>
    <w:p w:rsidR="00205CC3" w:rsidRDefault="00205CC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рабочая неделя.</w:t>
      </w:r>
    </w:p>
    <w:p w:rsidR="00205CC3" w:rsidRDefault="00205CC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Для   отдельных   категорий   работников:   секретарь-машинистка,   специалист   </w:t>
      </w:r>
      <w:proofErr w:type="gramStart"/>
      <w:r>
        <w:rPr>
          <w:b w:val="0"/>
          <w:bCs/>
          <w:sz w:val="24"/>
        </w:rPr>
        <w:t>по</w:t>
      </w:r>
      <w:proofErr w:type="gramEnd"/>
    </w:p>
    <w:p w:rsidR="00205CC3" w:rsidRDefault="00205CC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кадрам,     лаборанты,      завхоз;       технический     персонал     (слесарь,     сантехник)</w:t>
      </w:r>
    </w:p>
    <w:p w:rsidR="00205CC3" w:rsidRDefault="00205CC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устанавливается пятидневная рабочая неделя.</w:t>
      </w:r>
    </w:p>
    <w:p w:rsidR="00205CC3" w:rsidRPr="009F483C" w:rsidRDefault="00205CC3" w:rsidP="009F483C">
      <w:pPr>
        <w:pStyle w:val="a3"/>
        <w:numPr>
          <w:ilvl w:val="1"/>
          <w:numId w:val="3"/>
        </w:numPr>
        <w:jc w:val="both"/>
        <w:rPr>
          <w:b w:val="0"/>
          <w:sz w:val="24"/>
        </w:rPr>
      </w:pPr>
      <w:r w:rsidRPr="009F483C">
        <w:rPr>
          <w:b w:val="0"/>
          <w:bCs/>
          <w:sz w:val="24"/>
        </w:rPr>
        <w:t>Продолжительность рабочей недели – 40 часов, для педагогических работников устанавливается сокращенная рабочая неделя не более 36 часов.</w:t>
      </w:r>
      <w:r w:rsidRPr="009F483C">
        <w:rPr>
          <w:b w:val="0"/>
          <w:sz w:val="24"/>
        </w:rPr>
        <w:t xml:space="preserve"> За 10 минут до начала занятий работники школы должны быть на своем рабочем  месте, т.е. в классе. Администрация школы обязана организовать учет явки на работу и ухода с работы.</w:t>
      </w:r>
    </w:p>
    <w:p w:rsidR="00205CC3" w:rsidRDefault="009F483C" w:rsidP="009F483C">
      <w:pPr>
        <w:pStyle w:val="a3"/>
        <w:ind w:left="360" w:hanging="360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5.3. </w:t>
      </w:r>
      <w:r w:rsidR="00205CC3">
        <w:rPr>
          <w:b w:val="0"/>
          <w:sz w:val="24"/>
        </w:rPr>
        <w:t xml:space="preserve"> Для следующих категорий работников: руководители всех уровней, заместители, </w:t>
      </w:r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специалист по кадрам, секретарь-машинистка, библиотекарь устанавливается</w:t>
      </w:r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ненормированный рабочий день.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Расписание заняти</w:t>
      </w:r>
      <w:r w:rsidR="004C0B45">
        <w:rPr>
          <w:b w:val="0"/>
          <w:bCs/>
          <w:sz w:val="24"/>
        </w:rPr>
        <w:t>й составляется администрацией ОО</w:t>
      </w:r>
      <w:r>
        <w:rPr>
          <w:b w:val="0"/>
          <w:bCs/>
          <w:sz w:val="24"/>
        </w:rPr>
        <w:t xml:space="preserve"> исходя из педагогической 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Педагогическим работникам, там где </w:t>
      </w:r>
      <w:proofErr w:type="gramStart"/>
      <w:r>
        <w:rPr>
          <w:b w:val="0"/>
          <w:bCs/>
          <w:sz w:val="24"/>
        </w:rPr>
        <w:t>это</w:t>
      </w:r>
      <w:proofErr w:type="gramEnd"/>
      <w:r>
        <w:rPr>
          <w:b w:val="0"/>
          <w:bCs/>
          <w:sz w:val="24"/>
        </w:rPr>
        <w:t xml:space="preserve"> возможно, предусматривается свободный день в неделю для методической работы и повышения квалификации.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Учебную нагрузку работникам на новый учебный год устанавливает директор школы с учетом мнения работника и трудового коллектива. При этом, как правило, должна сохраняться преемственность классов и объем учебной нагрузки, который составляет не менее 18-20 часов в неделю и не должен превышать число часов, соответствующих полутора ставкам. Неполная учебная нагрузка возможна только при согласии работника, которое должно быть выражено в письменной форме.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ОУ.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 113 Трудового кодекса РФ.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Педагогические работники привлекаются </w:t>
      </w:r>
      <w:r w:rsidR="00DE40DA">
        <w:rPr>
          <w:b w:val="0"/>
          <w:bCs/>
          <w:sz w:val="24"/>
        </w:rPr>
        <w:t>к дежурству в рабочее время в ОО</w:t>
      </w:r>
      <w:r>
        <w:rPr>
          <w:b w:val="0"/>
          <w:bCs/>
          <w:sz w:val="24"/>
        </w:rPr>
        <w:t>. Дежурство начинается за 20 минут до начала занятий и заканчивается через 20 минут после окончания занятий по расписанию. График дежурств утверждается на полугоди</w:t>
      </w:r>
      <w:r w:rsidR="00DE40DA">
        <w:rPr>
          <w:b w:val="0"/>
          <w:bCs/>
          <w:sz w:val="24"/>
        </w:rPr>
        <w:t>е руководителем ОО</w:t>
      </w:r>
      <w:r>
        <w:rPr>
          <w:b w:val="0"/>
          <w:bCs/>
          <w:sz w:val="24"/>
        </w:rPr>
        <w:t xml:space="preserve"> по согласованию с профсоюзным комитетом. График доводится до сведения работников и вывешивается на видном месте.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К рабочему времени  относятся следующие периоды: заседания педагогического совета, общие собрания трудового коллектива, заседания методических комиссий, родительские собрания и собрания коллектива учащихся, дежурства на внеурочных мероприятиях (например, вечерние дискотеки), продолжительность которых составляет от одного часа до 2,5 часов.</w:t>
      </w:r>
    </w:p>
    <w:p w:rsidR="00205CC3" w:rsidRDefault="00DE40DA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Работникам ОО</w:t>
      </w:r>
      <w:r w:rsidR="00205CC3">
        <w:rPr>
          <w:b w:val="0"/>
          <w:bCs/>
          <w:sz w:val="24"/>
        </w:rPr>
        <w:t xml:space="preserve"> предоставляется ежегодный оплачиваемый отпуск сроком не менее 28 календарных дней. Педагогическим работникам предоставляется удлиненный отпуск сроком 56 и 42 календарных дней. Отпуск предоставляется в соответствии с графиком, утверждаемым руководителем по согласованию с профсоюзным комитетом до 15 декабря текущего года.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Время каникул, не совпадающее с очередным отпуском, является рабочим временем педагогов. В эти периоды педагогические работники привлекаются к педагогической и организационной работе в пределах времени, не превышающего их учебную нагрузку до начала каникул.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В каникулярное время обслуживающий персонал привлекается к выполнению хозяйственных работ (мелкий ремонт, работы на территории и др.) в пределах установленного им рабочего времени.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Учет рабочего времени организуе</w:t>
      </w:r>
      <w:r w:rsidR="00DE40DA">
        <w:rPr>
          <w:b w:val="0"/>
          <w:bCs/>
          <w:sz w:val="24"/>
        </w:rPr>
        <w:t>тся ОО</w:t>
      </w:r>
      <w:r>
        <w:rPr>
          <w:b w:val="0"/>
          <w:bCs/>
          <w:sz w:val="24"/>
        </w:rPr>
        <w:t xml:space="preserve"> в соответствии с требованиями действующего законодательства. В случае болезни работника, последний своевременно (в течение трех дней) информирует администрацию и предоставляет больничный лист в первый день выхода на работу.</w:t>
      </w:r>
    </w:p>
    <w:p w:rsidR="00205CC3" w:rsidRDefault="00205CC3">
      <w:pPr>
        <w:pStyle w:val="a3"/>
        <w:numPr>
          <w:ilvl w:val="1"/>
          <w:numId w:val="1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В период организации образовательного процесса (в период урока) запрещается: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изменять по своему усмотрению расписание уроков (занятий) и график работы;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отменять, удлинять или сокращать продолжительность уроков (занятий) и перерывов (перемен) между ними;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удалять учащихся с уроков;</w:t>
      </w:r>
    </w:p>
    <w:p w:rsidR="00205CC3" w:rsidRDefault="00DE40DA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курить в помещении ОО</w:t>
      </w:r>
      <w:r w:rsidR="00205CC3">
        <w:rPr>
          <w:b w:val="0"/>
          <w:bCs/>
          <w:sz w:val="24"/>
        </w:rPr>
        <w:t>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отвлекать учащихся во время учебного процесса на иные, не связанные с учебным процессом, мероприятия, освобождать от занятий для выполнения общественных поручений и пр.;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отвлекать педагогиче</w:t>
      </w:r>
      <w:r w:rsidR="00DE40DA">
        <w:rPr>
          <w:b w:val="0"/>
          <w:bCs/>
          <w:sz w:val="24"/>
        </w:rPr>
        <w:t>ских и руководящих работников ОО</w:t>
      </w:r>
      <w:r>
        <w:rPr>
          <w:b w:val="0"/>
          <w:bCs/>
          <w:sz w:val="24"/>
        </w:rPr>
        <w:t xml:space="preserve">  в учебное время от их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созывать в рабочее время собрания, заседания и всякого рода совещания по общественным делам.</w:t>
      </w:r>
    </w:p>
    <w:p w:rsidR="00205CC3" w:rsidRDefault="00205CC3">
      <w:pPr>
        <w:pStyle w:val="a3"/>
        <w:jc w:val="both"/>
        <w:rPr>
          <w:b w:val="0"/>
          <w:sz w:val="24"/>
        </w:rPr>
      </w:pPr>
    </w:p>
    <w:p w:rsidR="00205CC3" w:rsidRDefault="00205CC3" w:rsidP="003A4BD9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Меры поощрения и взыскания</w:t>
      </w:r>
    </w:p>
    <w:p w:rsidR="00205CC3" w:rsidRDefault="00205CC3">
      <w:pPr>
        <w:pStyle w:val="a3"/>
        <w:rPr>
          <w:sz w:val="28"/>
        </w:rPr>
      </w:pPr>
    </w:p>
    <w:p w:rsidR="00205CC3" w:rsidRDefault="00121B3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6</w:t>
      </w:r>
      <w:r w:rsidR="00DE40DA">
        <w:rPr>
          <w:b w:val="0"/>
          <w:sz w:val="24"/>
        </w:rPr>
        <w:t>.1. В    ОО</w:t>
      </w:r>
      <w:r w:rsidR="00205CC3">
        <w:rPr>
          <w:b w:val="0"/>
          <w:sz w:val="24"/>
        </w:rPr>
        <w:t xml:space="preserve">    применяются   меры   морального  и  материального поощрения работников </w:t>
      </w:r>
      <w:proofErr w:type="gramStart"/>
      <w:r w:rsidR="00205CC3">
        <w:rPr>
          <w:b w:val="0"/>
          <w:sz w:val="24"/>
        </w:rPr>
        <w:t>в</w:t>
      </w:r>
      <w:proofErr w:type="gramEnd"/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</w:t>
      </w:r>
      <w:proofErr w:type="gramStart"/>
      <w:r>
        <w:rPr>
          <w:b w:val="0"/>
          <w:sz w:val="24"/>
        </w:rPr>
        <w:t>соответствии</w:t>
      </w:r>
      <w:proofErr w:type="gramEnd"/>
      <w:r>
        <w:rPr>
          <w:b w:val="0"/>
          <w:sz w:val="24"/>
        </w:rPr>
        <w:t xml:space="preserve"> с Положе</w:t>
      </w:r>
      <w:r w:rsidR="00DE40DA">
        <w:rPr>
          <w:b w:val="0"/>
          <w:sz w:val="24"/>
        </w:rPr>
        <w:t>нием,    утверждаемым Советом ОО</w:t>
      </w:r>
      <w:r>
        <w:rPr>
          <w:b w:val="0"/>
          <w:sz w:val="24"/>
        </w:rPr>
        <w:t>.</w:t>
      </w:r>
    </w:p>
    <w:p w:rsidR="00205CC3" w:rsidRDefault="00121B3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6</w:t>
      </w:r>
      <w:r w:rsidR="00205CC3">
        <w:rPr>
          <w:b w:val="0"/>
          <w:sz w:val="24"/>
        </w:rPr>
        <w:t>.2. В ОУ существуют следующие меры поощрения: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объявление благодарности;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награждение Почетной грамотой;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представление к награждению ведомственными  и государственными наградами;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премия за конкретный вклад;</w:t>
      </w:r>
    </w:p>
    <w:p w:rsidR="00205CC3" w:rsidRDefault="00205CC3">
      <w:pPr>
        <w:pStyle w:val="a3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памятный подарок.</w:t>
      </w:r>
    </w:p>
    <w:p w:rsidR="00205CC3" w:rsidRDefault="00121B3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6</w:t>
      </w:r>
      <w:r w:rsidR="00205CC3">
        <w:rPr>
          <w:b w:val="0"/>
          <w:sz w:val="24"/>
        </w:rPr>
        <w:t xml:space="preserve">.3. Поощрение   за   добросовестный  труд осуществляет  работодатель  в  соответствии  </w:t>
      </w:r>
      <w:proofErr w:type="gramStart"/>
      <w:r w:rsidR="00205CC3">
        <w:rPr>
          <w:b w:val="0"/>
          <w:sz w:val="24"/>
        </w:rPr>
        <w:t>с</w:t>
      </w:r>
      <w:proofErr w:type="gramEnd"/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Положением   о  моральном  и  материальном   стимулировании   труда.   </w:t>
      </w:r>
      <w:proofErr w:type="gramStart"/>
      <w:r>
        <w:rPr>
          <w:b w:val="0"/>
          <w:sz w:val="24"/>
        </w:rPr>
        <w:t>В  отдельных</w:t>
      </w:r>
      <w:proofErr w:type="gramEnd"/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</w:t>
      </w:r>
      <w:proofErr w:type="gramStart"/>
      <w:r>
        <w:rPr>
          <w:b w:val="0"/>
          <w:sz w:val="24"/>
        </w:rPr>
        <w:t>случаях</w:t>
      </w:r>
      <w:proofErr w:type="gramEnd"/>
      <w:r>
        <w:rPr>
          <w:b w:val="0"/>
          <w:sz w:val="24"/>
        </w:rPr>
        <w:t>,      прямо     предусмотренных     законодательством,     поощрение     за    труд</w:t>
      </w:r>
    </w:p>
    <w:p w:rsidR="00205CC3" w:rsidRDefault="00205CC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осуществляется работодателем по согласован</w:t>
      </w:r>
      <w:r w:rsidR="00DE40DA">
        <w:rPr>
          <w:b w:val="0"/>
          <w:sz w:val="24"/>
        </w:rPr>
        <w:t>ию с профсоюзным комитетом ОО</w:t>
      </w:r>
      <w:r>
        <w:rPr>
          <w:b w:val="0"/>
          <w:sz w:val="24"/>
        </w:rPr>
        <w:t>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Поощ</w:t>
      </w:r>
      <w:r w:rsidR="00DE40DA">
        <w:rPr>
          <w:b w:val="0"/>
          <w:sz w:val="24"/>
        </w:rPr>
        <w:t>рение объявляется приказом по ОО</w:t>
      </w:r>
      <w:r>
        <w:rPr>
          <w:b w:val="0"/>
          <w:sz w:val="24"/>
        </w:rPr>
        <w:t>, заносится в трудовую книжку работника в соответствии с требованиями действующего законодательства.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замечание; выговор; увольнение по соответствующим основаниям.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взыскание на руководителя налагает учредитель.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расследование нарушений педагогическим работником образовательного учреждения норм профессионального по</w:t>
      </w:r>
      <w:r w:rsidR="00DE40DA">
        <w:rPr>
          <w:b w:val="0"/>
          <w:sz w:val="24"/>
        </w:rPr>
        <w:t>ведения или устава данного ОО</w:t>
      </w:r>
      <w:r>
        <w:rPr>
          <w:b w:val="0"/>
          <w:sz w:val="24"/>
        </w:rPr>
        <w:t xml:space="preserve">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</w:t>
      </w:r>
      <w:r w:rsidR="00DE40DA">
        <w:rPr>
          <w:b w:val="0"/>
          <w:sz w:val="24"/>
        </w:rPr>
        <w:t>ого педагогического работника ОО</w:t>
      </w:r>
      <w:r>
        <w:rPr>
          <w:b w:val="0"/>
          <w:sz w:val="24"/>
        </w:rPr>
        <w:t>, за исключением случаев, ведущих к запрещению заниматься педагогической деятельностью или при  необходимости защиты интересов обучающихся, воспитанников.</w:t>
      </w:r>
    </w:p>
    <w:p w:rsidR="00205CC3" w:rsidRPr="00E32E24" w:rsidRDefault="00205CC3" w:rsidP="00E32E24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 w:rsidRPr="00E32E24">
        <w:rPr>
          <w:b w:val="0"/>
          <w:sz w:val="24"/>
        </w:rPr>
        <w:t xml:space="preserve">До применения дисциплинарного взыскания работодатель должен затребовать от работника объяснение в письменной форме. </w:t>
      </w:r>
      <w:r w:rsidR="00E32E24" w:rsidRPr="00E32E24">
        <w:rPr>
          <w:b w:val="0"/>
          <w:sz w:val="24"/>
        </w:rPr>
        <w:t>Если по истечении двух рабочих дней указанное объяснение работником не предоставлено, то составляется соответствующий акт.</w:t>
      </w:r>
      <w:r w:rsidRPr="00E32E24">
        <w:rPr>
          <w:b w:val="0"/>
          <w:sz w:val="24"/>
        </w:rPr>
        <w:t xml:space="preserve"> Отказ работника дать объяснение не является препятствием для применения дисциплинарного взыскания.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За каждый дисциплинарный проступок может быть применено только одно дисциплинарное взыскание. Приказ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взыскание может быть обжалов</w:t>
      </w:r>
      <w:r w:rsidR="00121B35">
        <w:rPr>
          <w:b w:val="0"/>
          <w:sz w:val="24"/>
        </w:rPr>
        <w:t>ано работником в государственной  инспекции труда или органах</w:t>
      </w:r>
      <w:r>
        <w:rPr>
          <w:b w:val="0"/>
          <w:sz w:val="24"/>
        </w:rPr>
        <w:t xml:space="preserve"> по рассмотрению индивидуальных трудовых споров.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r>
        <w:rPr>
          <w:b w:val="0"/>
          <w:sz w:val="24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205CC3" w:rsidRDefault="00205CC3" w:rsidP="00121B35">
      <w:pPr>
        <w:pStyle w:val="a3"/>
        <w:numPr>
          <w:ilvl w:val="1"/>
          <w:numId w:val="14"/>
        </w:numPr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  <w:proofErr w:type="gramEnd"/>
    </w:p>
    <w:p w:rsidR="00205CC3" w:rsidRDefault="00205CC3">
      <w:pPr>
        <w:pStyle w:val="a3"/>
        <w:jc w:val="both"/>
        <w:rPr>
          <w:b w:val="0"/>
          <w:sz w:val="24"/>
        </w:rPr>
      </w:pPr>
    </w:p>
    <w:p w:rsidR="00205CC3" w:rsidRDefault="00205CC3">
      <w:pPr>
        <w:pStyle w:val="a3"/>
        <w:jc w:val="both"/>
        <w:rPr>
          <w:b w:val="0"/>
          <w:sz w:val="24"/>
        </w:rPr>
      </w:pPr>
    </w:p>
    <w:p w:rsidR="00205CC3" w:rsidRDefault="00205CC3">
      <w:pPr>
        <w:pStyle w:val="a3"/>
        <w:ind w:left="360"/>
        <w:jc w:val="both"/>
        <w:rPr>
          <w:b w:val="0"/>
          <w:sz w:val="24"/>
        </w:rPr>
      </w:pPr>
    </w:p>
    <w:p w:rsidR="00205CC3" w:rsidRDefault="00205CC3">
      <w:pPr>
        <w:pStyle w:val="a3"/>
        <w:jc w:val="both"/>
        <w:rPr>
          <w:b w:val="0"/>
          <w:sz w:val="24"/>
        </w:rPr>
      </w:pPr>
    </w:p>
    <w:p w:rsidR="00205CC3" w:rsidRDefault="00205CC3">
      <w:pPr>
        <w:pStyle w:val="a3"/>
        <w:jc w:val="both"/>
        <w:rPr>
          <w:b w:val="0"/>
          <w:sz w:val="24"/>
        </w:rPr>
      </w:pPr>
    </w:p>
    <w:sectPr w:rsidR="00205CC3" w:rsidSect="00EE197C">
      <w:headerReference w:type="default" r:id="rId7"/>
      <w:pgSz w:w="11906" w:h="16838"/>
      <w:pgMar w:top="1440" w:right="680" w:bottom="1440" w:left="1797" w:header="720" w:footer="720" w:gutter="0"/>
      <w:pgNumType w:start="1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389" w:rsidRDefault="00F55389" w:rsidP="00EE197C">
      <w:r>
        <w:separator/>
      </w:r>
    </w:p>
  </w:endnote>
  <w:endnote w:type="continuationSeparator" w:id="0">
    <w:p w:rsidR="00F55389" w:rsidRDefault="00F55389" w:rsidP="00EE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389" w:rsidRDefault="00F55389" w:rsidP="00EE197C">
      <w:r>
        <w:separator/>
      </w:r>
    </w:p>
  </w:footnote>
  <w:footnote w:type="continuationSeparator" w:id="0">
    <w:p w:rsidR="00F55389" w:rsidRDefault="00F55389" w:rsidP="00EE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7C" w:rsidRDefault="00EE197C">
    <w:pPr>
      <w:pStyle w:val="a7"/>
      <w:jc w:val="right"/>
    </w:pPr>
    <w:fldSimple w:instr="PAGE   \* MERGEFORMAT">
      <w:r w:rsidR="00DE40DA">
        <w:rPr>
          <w:noProof/>
        </w:rPr>
        <w:t>12</w:t>
      </w:r>
    </w:fldSimple>
  </w:p>
  <w:p w:rsidR="00EE197C" w:rsidRDefault="00EE19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0F8"/>
    <w:multiLevelType w:val="multilevel"/>
    <w:tmpl w:val="E6ACE2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DF5A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EE42CF"/>
    <w:multiLevelType w:val="hybridMultilevel"/>
    <w:tmpl w:val="6726B386"/>
    <w:lvl w:ilvl="0" w:tplc="C65A0ED6">
      <w:start w:val="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3">
    <w:nsid w:val="17A41A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FE463E"/>
    <w:multiLevelType w:val="multilevel"/>
    <w:tmpl w:val="ED3844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007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D831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BE14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2E40423"/>
    <w:multiLevelType w:val="multilevel"/>
    <w:tmpl w:val="E444BB7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B4D42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D14DFA"/>
    <w:multiLevelType w:val="multilevel"/>
    <w:tmpl w:val="809426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44D43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4FB76E9"/>
    <w:multiLevelType w:val="multilevel"/>
    <w:tmpl w:val="D56ABE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D797C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BD9"/>
    <w:rsid w:val="00092339"/>
    <w:rsid w:val="000E28E7"/>
    <w:rsid w:val="00121B35"/>
    <w:rsid w:val="001F56D8"/>
    <w:rsid w:val="00205CC3"/>
    <w:rsid w:val="002E4E34"/>
    <w:rsid w:val="003A4BD9"/>
    <w:rsid w:val="004C0B45"/>
    <w:rsid w:val="00573202"/>
    <w:rsid w:val="00601B76"/>
    <w:rsid w:val="008203CF"/>
    <w:rsid w:val="009F483C"/>
    <w:rsid w:val="00B61B79"/>
    <w:rsid w:val="00BB38CC"/>
    <w:rsid w:val="00DE40DA"/>
    <w:rsid w:val="00DF3BB5"/>
    <w:rsid w:val="00E32E24"/>
    <w:rsid w:val="00EB708E"/>
    <w:rsid w:val="00EE197C"/>
    <w:rsid w:val="00F55389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48"/>
    </w:rPr>
  </w:style>
  <w:style w:type="paragraph" w:styleId="a4">
    <w:name w:val="Balloon Text"/>
    <w:basedOn w:val="a"/>
    <w:link w:val="a5"/>
    <w:uiPriority w:val="99"/>
    <w:semiHidden/>
    <w:unhideWhenUsed/>
    <w:rsid w:val="00DF3BB5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DF3B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0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1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197C"/>
  </w:style>
  <w:style w:type="paragraph" w:styleId="a9">
    <w:name w:val="footer"/>
    <w:basedOn w:val="a"/>
    <w:link w:val="aa"/>
    <w:uiPriority w:val="99"/>
    <w:unhideWhenUsed/>
    <w:rsid w:val="00EE19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1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Фатима Мухадиновна</cp:lastModifiedBy>
  <cp:revision>2</cp:revision>
  <cp:lastPrinted>2014-06-16T11:13:00Z</cp:lastPrinted>
  <dcterms:created xsi:type="dcterms:W3CDTF">2015-10-28T19:14:00Z</dcterms:created>
  <dcterms:modified xsi:type="dcterms:W3CDTF">2015-10-28T19:28:00Z</dcterms:modified>
</cp:coreProperties>
</file>