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68" w:rsidRPr="000E29A6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Обсуждены и утверждены                                                                             УТВЕРЖДАЮ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на общем собрании работников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Директор школы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 23.04.2015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________/</w:t>
      </w:r>
      <w:proofErr w:type="spell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Ф.М.Мукова</w:t>
      </w:r>
      <w:proofErr w:type="spell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/</w:t>
      </w:r>
    </w:p>
    <w:p w:rsidR="00EB4268" w:rsidRPr="000E29A6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Приказ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56 от 23.04.2015</w:t>
      </w: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EB4268" w:rsidRPr="000E29A6" w:rsidRDefault="00EB4268" w:rsidP="00EB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B4268" w:rsidRPr="000E29A6" w:rsidRDefault="00EB4268" w:rsidP="00EB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proofErr w:type="gramStart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ара</w:t>
      </w:r>
      <w:proofErr w:type="spellEnd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-Паго.»</w:t>
      </w:r>
    </w:p>
    <w:p w:rsidR="00EB4268" w:rsidRPr="000E29A6" w:rsidRDefault="00EB4268" w:rsidP="00EB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EB4268" w:rsidRPr="000E29A6" w:rsidRDefault="00EB4268" w:rsidP="00EB4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9A6">
        <w:rPr>
          <w:rFonts w:ascii="Times New Roman" w:eastAsia="Times New Roman" w:hAnsi="Times New Roman" w:cs="Times New Roman"/>
          <w:b/>
          <w:sz w:val="24"/>
          <w:szCs w:val="24"/>
        </w:rPr>
        <w:t>о ведении делопроизводства</w:t>
      </w:r>
    </w:p>
    <w:bookmarkEnd w:id="0"/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целях рациональной организации документационного обеспечения в общеобразовательных учреждениях системы образования Министерством образования Российской Федерации подготовлены и согласованы с Федеральной архивной службой России "Методические рекомендации по работе с документами в общеобразовательных учреждениях".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 Общие положения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1.3. Непосредственное ведение делопроизводства в общеобразовательном учреждении возлагается на делопроизводителя школы, назначенного ответственным за ведение делопроизводства, который обеспечивает учет и прохождение документов в установленные сроки, информирует руководство о состоянии их исполнения, осуществляет ознакомление сотрудников с нормативными и методическими документами по делопроизводству.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2. Документирование управленческой деятельности общеобразовательного учреждения.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состав документов общеобразовательного учреждения входят: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Организационные документы: (устав общеобразовательного учреждения; договор с учредителем; положения о подразделениях; должностные инструкции сотрудников; структура и штатная численность; штатное расписание; правила внутреннего трудового распорядка);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Распорядительные документы ( приказы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инструкции); информационно-справочные документы (протоколы, планы, отчеты, справки, акты, докладные, и объяснительные записки, письма, телеграммы и телефонограммы , договоры, трудовые соглашения, контракты и др.).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Документы, как правило, должны оформляться на бланках общеобразовательного учреждения, соответствующих стандарту ( ГОСТ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6.30-97 с изменением N 1 2000 г.), иметь установленный комплекс обязательных реквизитов и стабильный порядок их расположения.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ПРИКАЗ - правовой акт, издаваемый руководителем для решения основных и оперативных вопросов деятельности общеобразовательного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Приказ вступает в силу с момента его подписания руководителем ОУ.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Оформляется приказ на бланке общеобразовательного учреждения и должен иметь следующие реквизиты: название вида документа, дату, номер приказа по календарю ( в 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случае нескольких приказов в один день нумеровать в виде дробного числа по учащимся, по основной деятельности № …/…, по личному составу № -...л/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…, по кадрам №-…-…- К), место издания, заголовок, текст, подпись, визы, согласование.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текста приказа следует соблюдать следующие принципы: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Достоверность и объективность описываемой ситуации;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Полнота информации, необходимой для обоснования принимаемых мер;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Краткость и лаконичность;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Нейтральность и наличный характер изложения;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Безэмоциональная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оценка ситуации и фактов;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Соответствие содержания текста и распоряжений руководителя нормам права и его компетенции, определенной уставом общеобразовательного учреждения;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Следование нормам официально-делового стиля речи.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Текст приказа состоит из двух частей: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констатирующей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и распорядительной.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Распорядительная часть содержит предписываемые действия, фамилии должностных лиц, ответственных за их выполнение, и сроки исполнения. Распорядительная часть отделяется от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констатирующей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словом "приказываю", ставится двоеточие. Распорядительная часть текста приказа, как правило, делится на пункты, которые нумеруются арабскими цифрами с точками.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Каждый пункт распорядительной части начинается с указания конкретного действия, выраженного глаголом в неопределенной форме.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На первом листе приложения в правом верхнем углу делается надпись: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Приложение (1,2…) 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 xml:space="preserve">к приказу от 11.02.2001 N 2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Если в приложении к приказу даны документы другой организации, то в правом верхнем углу данного приложения делается соответствующая запись: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br/>
        <w:t xml:space="preserve">к приказу от 02.02.2001 N 12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Страницы приказа и приложений нумеруются как единый документ.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может быть подписан: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руководителем;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лицом, исполняющим обязанности руководителя в случае отсутствия последнего;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заместителем (если устав ОУ разрешает заместителю директора издавать приказы).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юридической силы.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Подпись руководителя скрепляется гербовой печатью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книге приказов достаточно подписи руководителя, удостоверяющей приказ, так как существуют правила ведения и хранения книги приказов, не допускающие подделок и исправлений внесенных в нее записей.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Вслед за подписью помещается: «С приказом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: (ПОДПИСЬ Ф.И.О.)» подпись расшифровка подписи и дата ставятся работником собственноручно.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Все приказы, издаваемые в образовательном учреждении можно условно разбить на 4 блока: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Кадры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Основная деятельность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Личный состав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Учащиеся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работе учреждения есть приказы, которые повторяются ежегодно в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одно и тоже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время, т.е. носят цикличный характер.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Распоряжения издаются заместителями директора по УВР в пределах своей компетенции и составляются аналогично приказам. Констатирующая часть текста в распоряжениях отделяется от распорядительной части словами: «Предлагаю», «Рекомендую», «Обязываю», «Считаю необходимым».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Процессы применения управленческих решений общеобразовательного учреждения и сами решения документируются с помощью протоколов конференций, педагогических советов.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>Протоколы оформляются в специальной книге и содержат следующие реквизиты: наименование общеобразовательного учреждения, дата протокола, порядковый номер протокола. Заголовок-форма сбора и наименование органа самоуправления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Текст протокола состоит из двух частей: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вводной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и основной.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Вводная часть содержит постоянную информацию (слова: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«Присутствовали», «Отсутствовали»). </w:t>
      </w:r>
      <w:proofErr w:type="gramEnd"/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Вводная часть протокола заканчивается повесткой дня, после них ставится двоеточие.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Вопросы повестки дня нумеруются. Каждый новый вопрос начинается с новой строки. Последовательность расположения вопросов определяется степенью их важности.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Каждый вопрос должен быть конкретизирован.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текста строится в соответствии с вопросами повестки дня. Построение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записи обсуждения каждого вопроса повестки дня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схеме "Слушали - выступили - постановили (решили)", а также протоколируются вопросы и ответы.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Завершается протокол словами «Председатель», «Секретарь». Ставиться подпись.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практике применяется краткая форма протокола, когда указываются только список присутствующих, рассматриваемые вопросы и принятые решения.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Выписка из протокола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Выписка из протокола содержит следующие реквизиты: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общеобразовательного учреждения, название вида документа (ВЫПИСКА ИЗ ПРОТОКОЛА), дату (дата заседания), индекс, место составления, заголовок к тексту, текст, подписи, отметку о заверении копии, отметку об исполнении, направлении в "дело". </w:t>
      </w:r>
      <w:proofErr w:type="gramEnd"/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К информационно-справочным документам, образующимся в процессе деятельности ОУ, относятся: справки, докладные записки, письма, телефонограммы.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  Письмо. Письма оформляются на бланках, включают в себя следующий состав реквизитов: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наименование общеобразовательного учреждения,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дату,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ссылку на индекс и дату входящего документа,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адресат,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резолюцию руководства,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заголовок к тексту,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текст,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отметку о наличии приложения,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подпись,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отметку об исполнителе,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ТЕЛЕФОНОГРАММА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Телефонограмма включает следующие реквизиты: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дата,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текст,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подпись,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фамилии лиц, принявших и передавших телефонограмму.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Текст не должен включать более 50 слов. Телефонограмма должна быть датирована и подписана лицом, от имени которого она передается.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Справка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Справк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какие-либо факты или события.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Справки бывают двух видов: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 Справки составляются для описания или подтверждения фактов или событий в деятельности учреждения. Составляются по указанию вышестоящей организации или руководителя учреждения для информации о выполнении планов, заданий, поручений и представляются в установленные сроки.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Текст такой справки состоит из двух частей: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В первой части излагаются факты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послужившие поводом к ее написанию, во второй – приводятся конкретные данные, указываются рекомендации.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Справка должна объективно отражать состояние дел, ее составление требует тщательного сбора и проверки сведений, могут приводиться таблицы.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Справки, составленные для руководителя учреждения, подписывает составитель.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Справки составляются по указанию вышестоящей организации, подписывает руководитель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Датой справки является дата ее подписания.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Справки, удостоверяющие юридические факты: подтверждение места работы, занимаемой должности, размер заработной платы и т.д. Для них применяются унифицированные трафаретные бланки.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Такого рода справки выдаются по запросам заинтересованных лиц (сотрудников) или учреждений и регистрируются в журнале выдаваемых справок.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Текст начинается с указания фамилии, имени, отчества (в именительном падеже) лица, о котором сообщают сведения. В конце справки указывается название организации или учреждения, куда она представляется.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учреждениях образования применяются, в основном, три вида справок: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справка об обучении учащегося в данном классе, данного ОУ;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справка о подтверждении перевода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другого ОУ;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справка для сотрудников.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Справки подписывает руководитель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Докладные и объяснительные записки.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Докладная записка может выполняться рукописным способом.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предложения составителя.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Текст докладной записки делится на две части: 1-Констатирующая, где излагаются имевшие место факты или описывается ситуация, и 2- где излагается предложение, просьба.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Тексту докладной записки обязательно предшествует заголовок, начинающийся с предлога «</w:t>
      </w:r>
      <w:proofErr w:type="spellStart"/>
      <w:r w:rsidRPr="00381CBC">
        <w:rPr>
          <w:rFonts w:ascii="Times New Roman" w:eastAsia="Times New Roman" w:hAnsi="Times New Roman" w:cs="Times New Roman"/>
          <w:sz w:val="24"/>
          <w:szCs w:val="24"/>
        </w:rPr>
        <w:t>О»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spell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Докладная записка оформляется на простом листе бумаги с воспроизведением реквизитов бланка.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Объяснительные записки – документ, поясняющий содержание отдельных положений основного документа или объясняющей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Личное дело сотрудника – это совокупность документов, содержащих наиболее полное сведения о работнике и его трудовой деятельности. Личное дело оформляется после издания приказа о приеме на работу.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Личные дела ведутся на всех работников ОУ.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Документы в личных делах располагаются в следующем порядке: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Внутренняя опись документов дела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характеристика или представление;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листок по учету кадров;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автобиография;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документы об образовании;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аттестационный лист;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сведения о прохождении курсовой подготовки.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Личные дела могут выдаваться во временное пользование определенным должностным лицам. Круг лиц, допускаемых к пользованию личными делами, определяются директором ОУ.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 работе с личным делом, запрещается производить какие-либо исправления в ранее сделанных записях, вносить в него новые записи, извлекать из личного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дела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имеющиеся там документы.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Личные дела не выдаются на руки работникам, на которых они заведены.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Для высылки личных дел по соответствующим запросам в другие организации необходимо разрешение руководителя данного ОУ.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Личные дела имеют длительный срок хранения.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Трудовая книжка является основным документом о трудовой деятельности рабочих и служащих.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Трудовые книжки ведутся на всех сотрудников образовательного учреждения, проработавших свыше 5дней.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Поступающие на работу обязаны предъявить директору трудовую книжку (для совместителя копию трудовой книжки), оформленную в установленном порядке. </w:t>
      </w:r>
      <w:proofErr w:type="gramEnd"/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Прием на работу без трудовой книжки не допускается.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Руководством для директора ОУ является Инструкция «О порядке ведения трудовых книжек на предприятиях, в учреждениях и организациях» № 162 от 20июня 1974года.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образовательном учреждении ведется следующая документация по учету бланков трудовых книжек и заполняемых трудовых книжек: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* книга учета движения трудовых книжек и вкладышей к ним.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Учебно-педагогическая документация.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Школьные документы должны оформляться своевременно, четко, разборчиво, без подчисток, помарок, вызывающих сомнение в правильности внесенных данных. Записи в документах должны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производится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шариковой ручкой синего цвета или на пишущей машинке. Там, где имеется возможность применения компьютерной техники, допускается составление, редактирование и распечатка текстов с их помощью. Ошибка, допущенная в тексте или цифровых данных документа,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Исправляется следующим образом; ошибочные слова или цифры зачеркиваются так, чтобы можно было прочесть зачеркнутое, а сверху, либо рядом, либо на полях пишутся уточненные данные. Все внесенные исправления должны быть оговорены и заверены подписями лиц, оформивших документ.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Учебно-педагогическая документация школы состоит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алфавитной книги записи учащихся;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тетради движения;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личное дело учащихся;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личные дела сотрудников;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классные журналы;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журналы факультативных занятий;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журналы групп продленного дня;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выдачи пропусков учащимся на ЕГЭ;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учёта выдачи грамот за особые успехи в изучении отдельных предметов;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учёта выдачи свидетельств по итогам ЕГЭ;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учёта индивидуальных занятий с детьми, обучающимися на дому по состоянию здоровья;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учёта кружковой работы;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книга учета бланков и выдачи аттестатов об основном общем образовании и о среднем (полном) образовании;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книга учёта выдачи аттестатов об основном общем образовании;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книга учёта выдачи аттестатов о среднем (полном) образовании, учёта выдачи медалей;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книга учёта выдачи дубликатов аттестатов об основном общем и среднем (полном) образовании;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книги протоколов педагогического совета школы;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книги приказов по учащимся;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приказы по личному составу (папки, подшивки);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приказы по кадрам (папки, подшивки);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приказы по основной деятельности (папки, подшивки);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книга замечаний и предложений инспектирующих лиц;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книги учета личного состава педагогических работников;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пропущенных и замещенных уроков;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>​ журнал учёта выдачи билетов школьникам;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​ журнал регистрации выдачи справок учащимся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При смене директора школы обязательно передаются по акту. Акт подписывается бывшим и вновь назначенным директорами, а также руководителем РУО.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 делах школы хранятся также инспекторские акты, докладные записки или справки, книга замечаний и предложений инспектирующих лиц. Ниже приводятся основные требования к ведению наиболее важных документов общеобразовательной школы.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Алфавитная книга записи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Алфавитная книга записи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ведется в каждой школе. В книгу записываются все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его личного дела.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Выбытие учащихся и окончание им школы оформляется приказом директора с указанием причины выбытия; одновременно в алфавитной книге делается запись: номер и дата приказа, указывается причина выбытия.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Если ранее выбывший из школы учащийся, уход,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поступления в школу».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 использовании всех страниц алфавитной книги записи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Исправления в книге скрепляются подписью директора школы. Книга постранично пронумеровывается, прошнуровывается и скрепляется подписью директора и печатью школы.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Личное дело учащихся.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Личное дело учащихся ведется в каждой школе и на каждого ученика с момента поступления и до ее окончания. В личное дело учащихся заносятся общие сведения об учащихся, итоговые оценки успеваемости по классам и записи о наградах (похвальные грамоты, золотая, серебряная медаль). В период обучающихся в 10-11-х классах аттестат об основном общем образовании находятся в личном деле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и выдается на руки после окончания им средней школы.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Классный журнал.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Классный журнал – государственный документ установленного образца.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1.​ Классные журналы – хранятся в архиве учреждения 5 лет, затем последние листы с общими сведениями и итоговыми оценками учащихся изымаются, формируются в одну книгу соответствующего учебного года, такая книга хранится 25 лет.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2.​ Классный журнал подвергается проверке со стороны администрации с вынесением замечаний на страницу «Замечания по ведению классного журнала» не реже 1 раза в месяц.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3.​ При наличии замечаний или предложений со стороны </w:t>
      </w:r>
      <w:proofErr w:type="gramStart"/>
      <w:r w:rsidRPr="00381CBC">
        <w:rPr>
          <w:rFonts w:ascii="Times New Roman" w:eastAsia="Times New Roman" w:hAnsi="Times New Roman" w:cs="Times New Roman"/>
          <w:sz w:val="24"/>
          <w:szCs w:val="24"/>
        </w:rPr>
        <w:t>проверяющего</w:t>
      </w:r>
      <w:proofErr w:type="gramEnd"/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 требуется устранить их в течение недели.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4.​ Распределение страниц в классном журнале осуществляет заместитель директора по учебной работе в соответствии с количеством часов, отведенных в учебном плане на каждую учебную дисциплину: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1420"/>
      </w:tblGrid>
      <w:tr w:rsidR="00EB4268" w:rsidRPr="00381CBC" w:rsidTr="0022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час в неделю </w:t>
            </w:r>
          </w:p>
        </w:tc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2 страницы </w:t>
            </w:r>
          </w:p>
        </w:tc>
      </w:tr>
      <w:tr w:rsidR="00EB4268" w:rsidRPr="00381CBC" w:rsidTr="0022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часа в неделю </w:t>
            </w:r>
          </w:p>
        </w:tc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3 страницы </w:t>
            </w:r>
          </w:p>
        </w:tc>
      </w:tr>
      <w:tr w:rsidR="00EB4268" w:rsidRPr="00381CBC" w:rsidTr="0022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часа в неделю </w:t>
            </w:r>
          </w:p>
        </w:tc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5 страниц </w:t>
            </w:r>
          </w:p>
        </w:tc>
      </w:tr>
      <w:tr w:rsidR="00EB4268" w:rsidRPr="00381CBC" w:rsidTr="0022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часа в неделю </w:t>
            </w:r>
          </w:p>
        </w:tc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6 страниц </w:t>
            </w:r>
          </w:p>
        </w:tc>
      </w:tr>
      <w:tr w:rsidR="00EB4268" w:rsidRPr="00381CBC" w:rsidTr="0022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часов в неделю </w:t>
            </w:r>
          </w:p>
        </w:tc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7 страниц </w:t>
            </w:r>
          </w:p>
        </w:tc>
      </w:tr>
      <w:tr w:rsidR="00EB4268" w:rsidRPr="00381CBC" w:rsidTr="00223543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часов в неделю </w:t>
            </w:r>
          </w:p>
        </w:tc>
        <w:tc>
          <w:tcPr>
            <w:tcW w:w="0" w:type="auto"/>
            <w:vAlign w:val="center"/>
            <w:hideMark/>
          </w:tcPr>
          <w:p w:rsidR="00EB4268" w:rsidRPr="00381CBC" w:rsidRDefault="00EB4268" w:rsidP="002235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8 страниц </w:t>
            </w:r>
          </w:p>
        </w:tc>
      </w:tr>
    </w:tbl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5.​ Все записи в классном журнале должны вестись четко и аккуратно синей пастой в соответствии с установленной формой.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Журнал учета пропущенных и замещенных уроков.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Журнал учета пропущенных и замещенных уроков ведется в школе заместителем директора по учебно-воспитательной работе. В него заносятся сведения о пропущенных и </w:t>
      </w: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замещенных уроках. Записи производятся только на основании правильно оформленных документов (приказов по школе, больничных листов, записей в классных журналах и т.д.).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Учитель, который провел уроки в порядке замещения, расписывается об этом в журнале. Записи в журнале должны соответствовать записям в табеле учета использованного рабочего времени и подсчета заработка.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3. Прием и регистрация документов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3.2. 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деятельности общеобразовательного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Не подлежат регистрации поздравительные письма, пригласительные билеты, информация для сведения, бухгалтерские документы первичного учета. Для них составляется перечень нерегистрируемых документов.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3.3. Регистрация документов производится в день их поступления.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 Контроль сроков исполнения документов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4.1. Ответственность за своевременное и качественное исполнение документов несут руководитель общеобразовательного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4.3. Вся поступающая в общеобразовательное учреждение документация исполняется в соответствии с теми сроками, которые указаны в резолюции руководителя. Если срок не указан, то документ должен быть исполнен в срок – 1 месяц; жалобы, заявления – в течение месяца; телеграммы – не более чем в двухнедельный срок.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4.4. Документ считается исполненным, если разрешены по существу все поставленные в нем вопросы, в журналах регистрации делается отметка об исполнении,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ответ, то с согласия заведующего канцелярией (секретаря) поступивший ответ вместе с копией ответа может находиться у исполнителя на контроле.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Документ снимается с контроля после его исполнения.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 Составление номенклатуры и формирование дел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5.1. Составление номенклатуры дел.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5.1.1. В целях правильного формирования дел общеобразовательного учреждения, обеспечивающего быстрый поиск документов по их содержанию и видам, производится классификация документов.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5.1.2. Классификация документов закрепляется в номенклатуре дел - списке наименований дел, заводимых в делопроизводстве общеобразовательного учреждения с указанием сроков их хранения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5.2. Формирование дел.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5.2.1. Формирование дел – группировка исполненных документов в дела в соответствии с номенклатурой дел.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5.2.2. Формирование дел осуществляется в канцелярии общеобразовательного учреждения.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>5.2.3. Приказы по основной деятельности формируются отдельно от приказов по кадрам, по личному составу (назначение, перемещение, увольнение сотрудников), об отпусках, командировках и т.д.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7. Обеспечение сохранности дел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7.1. Ответственность за сохранность документов общеобразовательного учреждения несет руководитель. </w:t>
      </w:r>
    </w:p>
    <w:p w:rsidR="00EB4268" w:rsidRPr="00381CBC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7.2. Дела должны храниться в закрывающихся шкафах, предохраняющих их от пыли, воздействия солнечного света. </w:t>
      </w:r>
    </w:p>
    <w:p w:rsidR="00EB4268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CBC">
        <w:rPr>
          <w:rFonts w:ascii="Times New Roman" w:eastAsia="Times New Roman" w:hAnsi="Times New Roman" w:cs="Times New Roman"/>
          <w:sz w:val="24"/>
          <w:szCs w:val="24"/>
        </w:rPr>
        <w:t xml:space="preserve">7.3. Изъятие и выдача документов из дел постоянного срока хранения не разрешается.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4268" w:rsidRDefault="00EB4268" w:rsidP="00EB42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6F99" w:rsidRDefault="00486F99"/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68"/>
    <w:rsid w:val="00486F99"/>
    <w:rsid w:val="00EB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3334</Words>
  <Characters>19005</Characters>
  <Application>Microsoft Office Word</Application>
  <DocSecurity>0</DocSecurity>
  <Lines>158</Lines>
  <Paragraphs>44</Paragraphs>
  <ScaleCrop>false</ScaleCrop>
  <Company/>
  <LinksUpToDate>false</LinksUpToDate>
  <CharactersWithSpaces>22295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2015-07-14T16:12:00Z</dcterms:created>
  <dcterms:modified xsi:type="dcterms:W3CDTF">2015-07-14T16:12:00Z</dcterms:modified>
</cp:coreProperties>
</file>