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F6" w:rsidRDefault="00D479F6" w:rsidP="00D479F6">
      <w:pPr>
        <w:tabs>
          <w:tab w:val="left" w:pos="7481"/>
        </w:tabs>
        <w:spacing w:after="0"/>
      </w:pPr>
    </w:p>
    <w:p w:rsidR="004B67B7" w:rsidRPr="00485FC9" w:rsidRDefault="00CB24F9" w:rsidP="00CB24F9">
      <w:pPr>
        <w:tabs>
          <w:tab w:val="left" w:pos="7481"/>
        </w:tabs>
        <w:spacing w:after="0"/>
        <w:jc w:val="right"/>
        <w:rPr>
          <w:rFonts w:ascii="Times New Roman" w:hAnsi="Times New Roman"/>
          <w:b/>
        </w:rPr>
      </w:pPr>
      <w:r w:rsidRPr="00CB24F9">
        <w:rPr>
          <w:rFonts w:ascii="Times New Roman" w:hAnsi="Times New Roman"/>
          <w:b/>
        </w:rPr>
        <w:drawing>
          <wp:inline distT="0" distB="0" distL="0" distR="0">
            <wp:extent cx="2876550" cy="1562100"/>
            <wp:effectExtent l="19050" t="0" r="0" b="0"/>
            <wp:docPr id="2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9F6" w:rsidRDefault="00D479F6" w:rsidP="00E97FFD">
      <w:pPr>
        <w:tabs>
          <w:tab w:val="left" w:pos="7481"/>
        </w:tabs>
        <w:spacing w:after="0"/>
        <w:jc w:val="right"/>
      </w:pPr>
    </w:p>
    <w:p w:rsidR="00292FBD" w:rsidRPr="00CB24F9" w:rsidRDefault="00292FBD" w:rsidP="004B67B7">
      <w:pPr>
        <w:tabs>
          <w:tab w:val="left" w:pos="7481"/>
        </w:tabs>
        <w:spacing w:after="0"/>
        <w:rPr>
          <w:sz w:val="24"/>
          <w:szCs w:val="24"/>
        </w:rPr>
      </w:pPr>
    </w:p>
    <w:p w:rsidR="00D479F6" w:rsidRPr="00CB24F9" w:rsidRDefault="00D479F6" w:rsidP="00D47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479F6" w:rsidRPr="00CB24F9" w:rsidRDefault="00292FBD" w:rsidP="00D47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к учебному плану 2019-2020</w:t>
      </w:r>
      <w:r w:rsidR="00D479F6" w:rsidRPr="00CB24F9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D479F6" w:rsidRPr="00CB24F9" w:rsidRDefault="00D479F6" w:rsidP="00D47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МКОО «</w:t>
      </w:r>
      <w:r w:rsidR="00D37F83" w:rsidRPr="00CB24F9">
        <w:rPr>
          <w:rFonts w:ascii="Times New Roman" w:hAnsi="Times New Roman"/>
          <w:b/>
          <w:sz w:val="24"/>
          <w:szCs w:val="24"/>
        </w:rPr>
        <w:t xml:space="preserve">Центр образования </w:t>
      </w:r>
      <w:r w:rsidRPr="00CB24F9">
        <w:rPr>
          <w:rFonts w:ascii="Times New Roman" w:hAnsi="Times New Roman"/>
          <w:b/>
          <w:sz w:val="24"/>
          <w:szCs w:val="24"/>
        </w:rPr>
        <w:t>им</w:t>
      </w:r>
      <w:r w:rsidR="00D37F83" w:rsidRPr="00CB24F9">
        <w:rPr>
          <w:rFonts w:ascii="Times New Roman" w:hAnsi="Times New Roman"/>
          <w:b/>
          <w:sz w:val="24"/>
          <w:szCs w:val="24"/>
        </w:rPr>
        <w:t>.В.Г.</w:t>
      </w:r>
      <w:r w:rsidR="00C55939" w:rsidRPr="00CB24F9">
        <w:rPr>
          <w:rFonts w:ascii="Times New Roman" w:hAnsi="Times New Roman"/>
          <w:b/>
          <w:sz w:val="24"/>
          <w:szCs w:val="24"/>
        </w:rPr>
        <w:t xml:space="preserve"> </w:t>
      </w:r>
      <w:r w:rsidR="00D37F83" w:rsidRPr="00CB24F9">
        <w:rPr>
          <w:rFonts w:ascii="Times New Roman" w:hAnsi="Times New Roman"/>
          <w:b/>
          <w:sz w:val="24"/>
          <w:szCs w:val="24"/>
        </w:rPr>
        <w:t>Ардзинба</w:t>
      </w:r>
      <w:r w:rsidR="00C55939" w:rsidRPr="00CB24F9">
        <w:rPr>
          <w:rFonts w:ascii="Times New Roman" w:hAnsi="Times New Roman"/>
          <w:b/>
          <w:sz w:val="24"/>
          <w:szCs w:val="24"/>
        </w:rPr>
        <w:t xml:space="preserve"> </w:t>
      </w:r>
      <w:r w:rsidRPr="00CB24F9">
        <w:rPr>
          <w:rFonts w:ascii="Times New Roman" w:hAnsi="Times New Roman"/>
          <w:b/>
          <w:sz w:val="24"/>
          <w:szCs w:val="24"/>
        </w:rPr>
        <w:t>а.Кара-Паго»</w:t>
      </w:r>
    </w:p>
    <w:p w:rsidR="00724D8B" w:rsidRPr="00CB24F9" w:rsidRDefault="007D28DA" w:rsidP="00724D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 xml:space="preserve"> для обучающихся </w:t>
      </w:r>
      <w:r w:rsidR="00724D8B" w:rsidRPr="00CB24F9">
        <w:rPr>
          <w:rFonts w:ascii="Times New Roman" w:hAnsi="Times New Roman"/>
          <w:b/>
          <w:sz w:val="24"/>
          <w:szCs w:val="24"/>
        </w:rPr>
        <w:t>начального общего образования и основного общего образования (</w:t>
      </w:r>
      <w:r w:rsidRPr="00CB24F9">
        <w:rPr>
          <w:rFonts w:ascii="Times New Roman" w:hAnsi="Times New Roman"/>
          <w:b/>
          <w:sz w:val="24"/>
          <w:szCs w:val="24"/>
        </w:rPr>
        <w:t>1-9 классов</w:t>
      </w:r>
      <w:r w:rsidR="00724D8B" w:rsidRPr="00CB24F9">
        <w:rPr>
          <w:rFonts w:ascii="Times New Roman" w:hAnsi="Times New Roman"/>
          <w:b/>
          <w:sz w:val="24"/>
          <w:szCs w:val="24"/>
        </w:rPr>
        <w:t>),</w:t>
      </w:r>
      <w:r w:rsidR="00724D8B" w:rsidRPr="00CB24F9">
        <w:rPr>
          <w:rFonts w:ascii="Times New Roman" w:hAnsi="Times New Roman"/>
          <w:b/>
          <w:bCs/>
          <w:sz w:val="24"/>
          <w:szCs w:val="24"/>
        </w:rPr>
        <w:t xml:space="preserve"> реализующих ФГОС начального общего и</w:t>
      </w:r>
    </w:p>
    <w:p w:rsidR="00496DD2" w:rsidRPr="00CB24F9" w:rsidRDefault="00724D8B" w:rsidP="00C559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4F9">
        <w:rPr>
          <w:rFonts w:ascii="Times New Roman" w:hAnsi="Times New Roman"/>
          <w:b/>
          <w:bCs/>
          <w:sz w:val="24"/>
          <w:szCs w:val="24"/>
        </w:rPr>
        <w:t>основного общего образования.</w:t>
      </w:r>
    </w:p>
    <w:p w:rsidR="00724D8B" w:rsidRPr="00CB24F9" w:rsidRDefault="00D37F83" w:rsidP="00724D8B">
      <w:pPr>
        <w:pStyle w:val="a5"/>
        <w:rPr>
          <w:rFonts w:ascii="Times New Roman" w:hAnsi="Times New Roman" w:cs="Times New Roman"/>
          <w:sz w:val="24"/>
          <w:szCs w:val="24"/>
        </w:rPr>
      </w:pPr>
      <w:r w:rsidRPr="00CB24F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724D8B" w:rsidRPr="00CB24F9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основного общего образования </w:t>
      </w:r>
      <w:r w:rsidRPr="00CB24F9">
        <w:rPr>
          <w:rFonts w:ascii="Times New Roman" w:hAnsi="Times New Roman" w:cs="Times New Roman"/>
          <w:sz w:val="24"/>
          <w:szCs w:val="24"/>
        </w:rPr>
        <w:t>МКОО «Центр образования</w:t>
      </w:r>
      <w:r w:rsidR="00823896" w:rsidRPr="00CB24F9">
        <w:rPr>
          <w:rFonts w:ascii="Times New Roman" w:hAnsi="Times New Roman" w:cs="Times New Roman"/>
          <w:sz w:val="24"/>
          <w:szCs w:val="24"/>
        </w:rPr>
        <w:t xml:space="preserve"> </w:t>
      </w:r>
      <w:r w:rsidR="00D479F6" w:rsidRPr="00CB24F9">
        <w:rPr>
          <w:rFonts w:ascii="Times New Roman" w:hAnsi="Times New Roman" w:cs="Times New Roman"/>
          <w:sz w:val="24"/>
          <w:szCs w:val="24"/>
        </w:rPr>
        <w:t>им.</w:t>
      </w:r>
      <w:r w:rsidRPr="00CB24F9">
        <w:rPr>
          <w:rFonts w:ascii="Times New Roman" w:hAnsi="Times New Roman" w:cs="Times New Roman"/>
          <w:sz w:val="24"/>
          <w:szCs w:val="24"/>
        </w:rPr>
        <w:t>В.Г.Ардзинба</w:t>
      </w:r>
      <w:r w:rsidR="00C55939" w:rsidRPr="00CB24F9">
        <w:rPr>
          <w:rFonts w:ascii="Times New Roman" w:hAnsi="Times New Roman" w:cs="Times New Roman"/>
          <w:sz w:val="24"/>
          <w:szCs w:val="24"/>
        </w:rPr>
        <w:t xml:space="preserve"> </w:t>
      </w:r>
      <w:r w:rsidR="00D479F6" w:rsidRPr="00CB24F9">
        <w:rPr>
          <w:rFonts w:ascii="Times New Roman" w:hAnsi="Times New Roman" w:cs="Times New Roman"/>
          <w:sz w:val="24"/>
          <w:szCs w:val="24"/>
        </w:rPr>
        <w:t>а.Кара-Паго»</w:t>
      </w:r>
      <w:r w:rsidR="00DE167C" w:rsidRPr="00CB24F9">
        <w:rPr>
          <w:rFonts w:ascii="Times New Roman" w:hAnsi="Times New Roman" w:cs="Times New Roman"/>
          <w:sz w:val="24"/>
          <w:szCs w:val="24"/>
        </w:rPr>
        <w:t xml:space="preserve">  формируется в соответствии с: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Федеральным Законом от 29.12.2012 № 273-ФЗ «Об образовании в Российской Федерации»;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(далее – ФГОС среднего общего образования);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 от 19 декабря 2014 г.  N 1598;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Федеральным государственным образовательным стандартом начального общего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 декабря 2014 г. N 1599;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      Примерной основной образовательной программой начального общего образования (одобрена решением федерального учебно-методического объединения по общему образованию (протокол от 8 апреля 2015 г. № 1/15);</w:t>
      </w:r>
    </w:p>
    <w:p w:rsidR="00C55939" w:rsidRPr="00CB24F9" w:rsidRDefault="00C55939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939" w:rsidRPr="00CB24F9" w:rsidRDefault="00C55939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939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            Примерной основной образовательной программ</w:t>
      </w:r>
      <w:r w:rsidR="00C55939" w:rsidRPr="00CB24F9">
        <w:rPr>
          <w:rFonts w:ascii="Times New Roman" w:hAnsi="Times New Roman"/>
          <w:sz w:val="24"/>
          <w:szCs w:val="24"/>
        </w:rPr>
        <w:t xml:space="preserve">ой среднего общего образования  </w:t>
      </w:r>
      <w:r w:rsidRPr="00CB24F9">
        <w:rPr>
          <w:rFonts w:ascii="Times New Roman" w:hAnsi="Times New Roman"/>
          <w:sz w:val="24"/>
          <w:szCs w:val="24"/>
        </w:rPr>
        <w:t>одобрена решением федерального учебно-методического объединения по общему образованию от 12.05. 2016 г. Протокол №2/16);</w:t>
      </w:r>
    </w:p>
    <w:p w:rsidR="00292FBD" w:rsidRPr="00CB24F9" w:rsidRDefault="00C55939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федеральным перечнем</w:t>
      </w:r>
      <w:r w:rsidR="00292FBD" w:rsidRPr="00CB24F9">
        <w:rPr>
          <w:rFonts w:ascii="Times New Roman" w:hAnsi="Times New Roman"/>
          <w:sz w:val="24"/>
          <w:szCs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lastRenderedPageBreak/>
        <w:t xml:space="preserve">Постановлением Главного государственного санитарного врача Российской Федерации от 29.12.2010 № 189 </w:t>
      </w:r>
      <w:r w:rsidR="00F50FE2" w:rsidRPr="00CB24F9">
        <w:rPr>
          <w:rFonts w:ascii="Times New Roman" w:hAnsi="Times New Roman"/>
          <w:sz w:val="24"/>
          <w:szCs w:val="24"/>
        </w:rPr>
        <w:t xml:space="preserve"> (далее </w:t>
      </w:r>
      <w:r w:rsidRPr="00CB24F9">
        <w:rPr>
          <w:rFonts w:ascii="Times New Roman" w:hAnsi="Times New Roman"/>
          <w:sz w:val="24"/>
          <w:szCs w:val="24"/>
        </w:rPr>
        <w:t>СанПиН 2.4.2.2821-10 «Санитарно- эпидемиологические требования к условиям и организации обучения  в общеобразовательных учреждениях»</w:t>
      </w:r>
      <w:r w:rsidR="00F50FE2" w:rsidRPr="00CB24F9">
        <w:rPr>
          <w:rFonts w:ascii="Times New Roman" w:hAnsi="Times New Roman"/>
          <w:sz w:val="24"/>
          <w:szCs w:val="24"/>
        </w:rPr>
        <w:t xml:space="preserve"> (далее – СанПиН 2.4.2.2821-10) и предусматривает: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5-летний нормативный срок освоения образовательных программ основного общего образования для V-IX классов;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2-летний нормативный срок освоения образовательных программ среднего общего образования для X-XI классов.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Нормативный срок освоения образовательных программ среднего общего образования может быть увеличен в образовательных организациях, реализующих общеобразовательные программы в очно-заочной и заочной формах (X-XII классы).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ab/>
        <w:t>Устанавливается следующая продолжительность учебного года: I класс – 33 учебные недели;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II-IV классы – не менее 34 учебных недель;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V-IX классы – не менее 34 учебных недель (не включая летний экзаменационный период в IX классах);</w:t>
      </w:r>
    </w:p>
    <w:p w:rsidR="00292FBD" w:rsidRPr="00CB24F9" w:rsidRDefault="00292FBD" w:rsidP="00292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X-XI (XII) классы – не менее 34 учебных недель (не включая летний экзаменационный период в XI (XII) классах и проведение учебных сборов по основам военной службы).</w:t>
      </w:r>
    </w:p>
    <w:p w:rsidR="0070630F" w:rsidRPr="00CB24F9" w:rsidRDefault="00292FBD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Учебный год в образователь</w:t>
      </w:r>
      <w:r w:rsidR="00485FC9" w:rsidRPr="00CB24F9">
        <w:rPr>
          <w:rFonts w:ascii="Times New Roman" w:hAnsi="Times New Roman"/>
          <w:sz w:val="24"/>
          <w:szCs w:val="24"/>
        </w:rPr>
        <w:t>ной</w:t>
      </w:r>
      <w:r w:rsidRPr="00CB24F9">
        <w:rPr>
          <w:rFonts w:ascii="Times New Roman" w:hAnsi="Times New Roman"/>
          <w:sz w:val="24"/>
          <w:szCs w:val="24"/>
        </w:rPr>
        <w:t xml:space="preserve"> </w:t>
      </w:r>
      <w:r w:rsidR="00485FC9" w:rsidRPr="00CB24F9">
        <w:rPr>
          <w:rFonts w:ascii="Times New Roman" w:hAnsi="Times New Roman"/>
          <w:sz w:val="24"/>
          <w:szCs w:val="24"/>
        </w:rPr>
        <w:t>организации</w:t>
      </w:r>
      <w:r w:rsidR="00485FC9" w:rsidRPr="00CB24F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 xml:space="preserve"> начинается 02.09.2019.</w:t>
      </w:r>
    </w:p>
    <w:p w:rsidR="00292FBD" w:rsidRPr="00CB24F9" w:rsidRDefault="00292FBD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Для профилактики переутомления обучающихся в календарном учебном графике </w:t>
      </w:r>
      <w:r w:rsidR="00F50FE2" w:rsidRPr="00CB24F9">
        <w:rPr>
          <w:rFonts w:ascii="Times New Roman" w:hAnsi="Times New Roman"/>
          <w:sz w:val="24"/>
          <w:szCs w:val="24"/>
        </w:rPr>
        <w:t xml:space="preserve">  предусмотрено</w:t>
      </w:r>
      <w:r w:rsidRPr="00CB24F9">
        <w:rPr>
          <w:rFonts w:ascii="Times New Roman" w:hAnsi="Times New Roman"/>
          <w:sz w:val="24"/>
          <w:szCs w:val="24"/>
        </w:rPr>
        <w:t xml:space="preserve">  равномерное  распределение  периодов  учебного  времени    и каникул.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 оздоровительных целях и для облегчения процесса адаптации детей к требованиям  школы в 1-х  классах, осуществивших переход на федеральный  государственный  образовательный стандарт  начального   общего  образования,  применяется «ступенчатый» метод постепенного наращивания  учебной нагрузки: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учебные занятия  проводятся в 1-ую  смену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5-тидневная учебная неделя в 1 классе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обучение без домашних заданий</w:t>
      </w:r>
    </w:p>
    <w:p w:rsidR="00ED5AA4" w:rsidRPr="00CB24F9" w:rsidRDefault="0082461E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• </w:t>
      </w:r>
      <w:r w:rsidR="00BD6886" w:rsidRPr="00CB24F9">
        <w:rPr>
          <w:rFonts w:ascii="Times New Roman" w:hAnsi="Times New Roman"/>
          <w:sz w:val="24"/>
          <w:szCs w:val="24"/>
        </w:rPr>
        <w:t xml:space="preserve">первое полугодие </w:t>
      </w:r>
      <w:r w:rsidRPr="00CB24F9">
        <w:rPr>
          <w:rFonts w:ascii="Times New Roman" w:hAnsi="Times New Roman"/>
          <w:sz w:val="24"/>
          <w:szCs w:val="24"/>
        </w:rPr>
        <w:t>-  уроки</w:t>
      </w:r>
      <w:r w:rsidR="00ED5AA4" w:rsidRPr="00CB24F9">
        <w:rPr>
          <w:rFonts w:ascii="Times New Roman" w:hAnsi="Times New Roman"/>
          <w:sz w:val="24"/>
          <w:szCs w:val="24"/>
        </w:rPr>
        <w:t xml:space="preserve"> по 35 мин.  каждый</w:t>
      </w:r>
    </w:p>
    <w:p w:rsidR="00C55939" w:rsidRPr="00CB24F9" w:rsidRDefault="00C55939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886" w:rsidRPr="00CB24F9" w:rsidRDefault="00BD6886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886" w:rsidRPr="00CB24F9" w:rsidRDefault="00BD6886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с  третьей  четверти – уроки  по  45  минут  каждый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дополнительные недельные каникулы в середине 3 четверти.</w:t>
      </w:r>
    </w:p>
    <w:p w:rsidR="00C55939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В 2019-2020 учебном  году  МКОО «Центр образования  им.В.Г.Ардзинба 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а.Кара-Паго» будет работать в  одну смену.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Начало  учебных  занятий с 8.30.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Продолжительность  уроков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для  обучающихся  2-9-х  кл. – 45 минут.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Продолжительность учебного года:</w:t>
      </w:r>
    </w:p>
    <w:p w:rsidR="00ED5AA4" w:rsidRPr="00CB24F9" w:rsidRDefault="00ED5AA4" w:rsidP="00ED5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1 классы- 33 учебных недели;</w:t>
      </w:r>
    </w:p>
    <w:p w:rsidR="00292FBD" w:rsidRPr="00CB24F9" w:rsidRDefault="00ED5AA4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• 2- 7 классы - не менее 34 учебных недели (не  включая   летний экзаменационный период).</w:t>
      </w:r>
    </w:p>
    <w:p w:rsidR="00D479F6" w:rsidRPr="00CB24F9" w:rsidRDefault="00C55939" w:rsidP="00D479F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B24F9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479F6" w:rsidRPr="00CB24F9">
        <w:rPr>
          <w:rFonts w:ascii="Times New Roman" w:hAnsi="Times New Roman"/>
          <w:sz w:val="24"/>
          <w:szCs w:val="24"/>
          <w:u w:val="single"/>
        </w:rPr>
        <w:t>Особенности образования  на  уровне  начального  общего  образования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Учебный план  начального общего образования  (ФГОС НОО) состоит из двух частей —</w:t>
      </w:r>
      <w:r w:rsidRPr="00CB24F9">
        <w:rPr>
          <w:rFonts w:ascii="Times New Roman" w:hAnsi="Times New Roman"/>
          <w:iCs/>
          <w:sz w:val="24"/>
          <w:szCs w:val="24"/>
        </w:rPr>
        <w:t>обязательной   (инвариантной) части</w:t>
      </w:r>
      <w:r w:rsidRPr="00CB24F9">
        <w:rPr>
          <w:rFonts w:ascii="Times New Roman" w:hAnsi="Times New Roman"/>
          <w:sz w:val="24"/>
          <w:szCs w:val="24"/>
        </w:rPr>
        <w:t> и </w:t>
      </w:r>
      <w:r w:rsidRPr="00CB24F9">
        <w:rPr>
          <w:rFonts w:ascii="Times New Roman" w:hAnsi="Times New Roman"/>
          <w:iCs/>
          <w:sz w:val="24"/>
          <w:szCs w:val="24"/>
        </w:rPr>
        <w:t>части, формируемой участниками образовательного процесса (вариативной)</w:t>
      </w:r>
      <w:r w:rsidRPr="00CB24F9">
        <w:rPr>
          <w:rFonts w:ascii="Times New Roman" w:hAnsi="Times New Roman"/>
          <w:sz w:val="24"/>
          <w:szCs w:val="24"/>
        </w:rPr>
        <w:t>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Обязательная часть учебного плана  представлена семью предметными областями </w:t>
      </w:r>
      <w:r w:rsidR="00C33F3F" w:rsidRPr="00CB24F9">
        <w:rPr>
          <w:rFonts w:ascii="Times New Roman" w:hAnsi="Times New Roman"/>
          <w:i/>
          <w:iCs/>
          <w:sz w:val="24"/>
          <w:szCs w:val="24"/>
        </w:rPr>
        <w:t>(«Русский язык и литературное чтение</w:t>
      </w:r>
      <w:r w:rsidRPr="00CB24F9">
        <w:rPr>
          <w:rFonts w:ascii="Times New Roman" w:hAnsi="Times New Roman"/>
          <w:i/>
          <w:iCs/>
          <w:sz w:val="24"/>
          <w:szCs w:val="24"/>
        </w:rPr>
        <w:t>»,</w:t>
      </w:r>
      <w:r w:rsidR="00DD6A57" w:rsidRPr="00CB24F9">
        <w:rPr>
          <w:rFonts w:ascii="Times New Roman" w:hAnsi="Times New Roman"/>
          <w:i/>
          <w:iCs/>
          <w:sz w:val="24"/>
          <w:szCs w:val="24"/>
        </w:rPr>
        <w:t xml:space="preserve"> «Родной язык и литературное чтение на родном языке», «иностранный язык»,</w:t>
      </w:r>
      <w:r w:rsidRPr="00CB24F9">
        <w:rPr>
          <w:rFonts w:ascii="Times New Roman" w:hAnsi="Times New Roman"/>
          <w:i/>
          <w:iCs/>
          <w:sz w:val="24"/>
          <w:szCs w:val="24"/>
        </w:rPr>
        <w:t xml:space="preserve"> «Математика и и</w:t>
      </w:r>
      <w:r w:rsidR="00DD6A57" w:rsidRPr="00CB24F9">
        <w:rPr>
          <w:rFonts w:ascii="Times New Roman" w:hAnsi="Times New Roman"/>
          <w:i/>
          <w:iCs/>
          <w:sz w:val="24"/>
          <w:szCs w:val="24"/>
        </w:rPr>
        <w:t xml:space="preserve">нформатика», «Обществознание и </w:t>
      </w:r>
      <w:r w:rsidRPr="00CB24F9">
        <w:rPr>
          <w:rFonts w:ascii="Times New Roman" w:hAnsi="Times New Roman"/>
          <w:i/>
          <w:iCs/>
          <w:sz w:val="24"/>
          <w:szCs w:val="24"/>
        </w:rPr>
        <w:t>Естествознание</w:t>
      </w:r>
      <w:r w:rsidR="00DD6A57" w:rsidRPr="00CB24F9">
        <w:rPr>
          <w:rFonts w:ascii="Times New Roman" w:hAnsi="Times New Roman"/>
          <w:i/>
          <w:iCs/>
          <w:sz w:val="24"/>
          <w:szCs w:val="24"/>
        </w:rPr>
        <w:t>(окружающий мир)</w:t>
      </w:r>
      <w:r w:rsidRPr="00CB24F9">
        <w:rPr>
          <w:rFonts w:ascii="Times New Roman" w:hAnsi="Times New Roman"/>
          <w:i/>
          <w:iCs/>
          <w:sz w:val="24"/>
          <w:szCs w:val="24"/>
        </w:rPr>
        <w:t>», «Основы религиозных культур и светской этики», «Искусство», «Технология», «Физическая культура»), </w:t>
      </w:r>
      <w:r w:rsidRPr="00CB24F9">
        <w:rPr>
          <w:rFonts w:ascii="Times New Roman" w:hAnsi="Times New Roman"/>
          <w:sz w:val="24"/>
          <w:szCs w:val="24"/>
        </w:rPr>
        <w:t>каждая из которых направлена на решение основных задач реализации содержания учебных предметов,  входящих в их состав.</w:t>
      </w:r>
    </w:p>
    <w:p w:rsidR="00D479F6" w:rsidRPr="00CB24F9" w:rsidRDefault="00DD6A57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Предметная область «Русский язык и литературное чтение</w:t>
      </w:r>
      <w:r w:rsidR="00D479F6" w:rsidRPr="00CB24F9">
        <w:rPr>
          <w:rFonts w:ascii="Times New Roman" w:hAnsi="Times New Roman"/>
          <w:sz w:val="24"/>
          <w:szCs w:val="24"/>
        </w:rPr>
        <w:t>» представлена предметами: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i/>
          <w:iCs/>
          <w:sz w:val="24"/>
          <w:szCs w:val="24"/>
        </w:rPr>
        <w:t>«Русский язык» </w:t>
      </w:r>
      <w:r w:rsidRPr="00CB24F9">
        <w:rPr>
          <w:rFonts w:ascii="Times New Roman" w:hAnsi="Times New Roman"/>
          <w:sz w:val="24"/>
          <w:szCs w:val="24"/>
        </w:rPr>
        <w:t xml:space="preserve">(4 часа в неделю в </w:t>
      </w:r>
      <w:r w:rsidRPr="00CB24F9">
        <w:rPr>
          <w:rFonts w:ascii="Times New Roman" w:hAnsi="Times New Roman"/>
          <w:sz w:val="24"/>
          <w:szCs w:val="24"/>
          <w:lang w:val="en-US"/>
        </w:rPr>
        <w:t>I</w:t>
      </w:r>
      <w:r w:rsidRPr="00CB24F9">
        <w:rPr>
          <w:rFonts w:ascii="Times New Roman" w:hAnsi="Times New Roman"/>
          <w:sz w:val="24"/>
          <w:szCs w:val="24"/>
        </w:rPr>
        <w:t xml:space="preserve"> классе, 5 часов  в неделю в </w:t>
      </w:r>
      <w:r w:rsidRPr="00CB24F9">
        <w:rPr>
          <w:rFonts w:ascii="Times New Roman" w:hAnsi="Times New Roman"/>
          <w:sz w:val="24"/>
          <w:szCs w:val="24"/>
          <w:lang w:val="en-US"/>
        </w:rPr>
        <w:t>II</w:t>
      </w:r>
      <w:r w:rsidRPr="00CB24F9">
        <w:rPr>
          <w:rFonts w:ascii="Times New Roman" w:hAnsi="Times New Roman"/>
          <w:sz w:val="24"/>
          <w:szCs w:val="24"/>
        </w:rPr>
        <w:t>-</w:t>
      </w:r>
      <w:r w:rsidRPr="00CB24F9">
        <w:rPr>
          <w:rFonts w:ascii="Times New Roman" w:hAnsi="Times New Roman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sz w:val="24"/>
          <w:szCs w:val="24"/>
        </w:rPr>
        <w:t> классах)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i/>
          <w:iCs/>
          <w:sz w:val="24"/>
          <w:szCs w:val="24"/>
        </w:rPr>
        <w:t>«Литературное чтение»</w:t>
      </w:r>
      <w:r w:rsidRPr="00CB24F9">
        <w:rPr>
          <w:rFonts w:ascii="Times New Roman" w:hAnsi="Times New Roman"/>
          <w:sz w:val="24"/>
          <w:szCs w:val="24"/>
        </w:rPr>
        <w:t> (2 часа в неделю в  </w:t>
      </w:r>
      <w:r w:rsidRPr="00CB24F9">
        <w:rPr>
          <w:rFonts w:ascii="Times New Roman" w:hAnsi="Times New Roman"/>
          <w:sz w:val="24"/>
          <w:szCs w:val="24"/>
          <w:lang w:val="en-US"/>
        </w:rPr>
        <w:t>I</w:t>
      </w:r>
      <w:r w:rsidR="00DD6A57" w:rsidRPr="00CB24F9">
        <w:rPr>
          <w:rFonts w:ascii="Times New Roman" w:hAnsi="Times New Roman"/>
          <w:sz w:val="24"/>
          <w:szCs w:val="24"/>
        </w:rPr>
        <w:t xml:space="preserve"> классе, 3 </w:t>
      </w:r>
      <w:r w:rsidRPr="00CB24F9">
        <w:rPr>
          <w:rFonts w:ascii="Times New Roman" w:hAnsi="Times New Roman"/>
          <w:sz w:val="24"/>
          <w:szCs w:val="24"/>
        </w:rPr>
        <w:t xml:space="preserve">часа - во </w:t>
      </w:r>
      <w:r w:rsidRPr="00CB24F9">
        <w:rPr>
          <w:rFonts w:ascii="Times New Roman" w:hAnsi="Times New Roman"/>
          <w:sz w:val="24"/>
          <w:szCs w:val="24"/>
          <w:lang w:val="en-US"/>
        </w:rPr>
        <w:t>II</w:t>
      </w:r>
      <w:r w:rsidRPr="00CB24F9">
        <w:rPr>
          <w:rFonts w:ascii="Times New Roman" w:hAnsi="Times New Roman"/>
          <w:sz w:val="24"/>
          <w:szCs w:val="24"/>
        </w:rPr>
        <w:t xml:space="preserve"> классе, 3 часа – в </w:t>
      </w:r>
      <w:r w:rsidRPr="00CB24F9">
        <w:rPr>
          <w:rFonts w:ascii="Times New Roman" w:hAnsi="Times New Roman"/>
          <w:sz w:val="24"/>
          <w:szCs w:val="24"/>
          <w:lang w:val="en-US"/>
        </w:rPr>
        <w:t>III</w:t>
      </w:r>
      <w:r w:rsidR="00DD6A57" w:rsidRPr="00CB24F9">
        <w:rPr>
          <w:rFonts w:ascii="Times New Roman" w:hAnsi="Times New Roman"/>
          <w:sz w:val="24"/>
          <w:szCs w:val="24"/>
        </w:rPr>
        <w:t> классе и 3</w:t>
      </w:r>
      <w:r w:rsidRPr="00CB24F9">
        <w:rPr>
          <w:rFonts w:ascii="Times New Roman" w:hAnsi="Times New Roman"/>
          <w:sz w:val="24"/>
          <w:szCs w:val="24"/>
        </w:rPr>
        <w:t xml:space="preserve"> часа в </w:t>
      </w:r>
      <w:r w:rsidRPr="00CB24F9">
        <w:rPr>
          <w:rFonts w:ascii="Times New Roman" w:hAnsi="Times New Roman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sz w:val="24"/>
          <w:szCs w:val="24"/>
        </w:rPr>
        <w:t xml:space="preserve"> классе.</w:t>
      </w:r>
      <w:r w:rsidRPr="00CB24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первом полугодии  </w:t>
      </w:r>
      <w:r w:rsidRPr="00CB24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CB24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класса предмет «Русский язык» представлен курсом </w:t>
      </w:r>
      <w:r w:rsidRPr="00CB24F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«Обучение грамоте. Письмо»,</w:t>
      </w:r>
      <w:r w:rsidRPr="00CB24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предмет «Литературное чтение»</w:t>
      </w:r>
      <w:r w:rsidRPr="00CB24F9">
        <w:rPr>
          <w:rFonts w:ascii="Times New Roman" w:hAnsi="Times New Roman"/>
          <w:i/>
          <w:iCs/>
          <w:sz w:val="24"/>
          <w:szCs w:val="24"/>
        </w:rPr>
        <w:t>         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lastRenderedPageBreak/>
        <w:t>«</w:t>
      </w:r>
      <w:r w:rsidRPr="00CB24F9">
        <w:rPr>
          <w:rFonts w:ascii="Times New Roman" w:hAnsi="Times New Roman"/>
          <w:i/>
          <w:iCs/>
          <w:sz w:val="24"/>
          <w:szCs w:val="24"/>
        </w:rPr>
        <w:t>Иностранный язык»</w:t>
      </w:r>
      <w:r w:rsidRPr="00CB24F9">
        <w:rPr>
          <w:rFonts w:ascii="Times New Roman" w:hAnsi="Times New Roman"/>
          <w:sz w:val="24"/>
          <w:szCs w:val="24"/>
        </w:rPr>
        <w:t xml:space="preserve"> (2 часа  в неделю во </w:t>
      </w:r>
      <w:r w:rsidRPr="00CB24F9">
        <w:rPr>
          <w:rFonts w:ascii="Times New Roman" w:hAnsi="Times New Roman"/>
          <w:sz w:val="24"/>
          <w:szCs w:val="24"/>
          <w:lang w:val="en-US"/>
        </w:rPr>
        <w:t>II</w:t>
      </w:r>
      <w:r w:rsidRPr="00CB24F9">
        <w:rPr>
          <w:rFonts w:ascii="Times New Roman" w:hAnsi="Times New Roman"/>
          <w:sz w:val="24"/>
          <w:szCs w:val="24"/>
        </w:rPr>
        <w:t>-</w:t>
      </w:r>
      <w:r w:rsidRPr="00CB24F9">
        <w:rPr>
          <w:rFonts w:ascii="Times New Roman" w:hAnsi="Times New Roman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sz w:val="24"/>
          <w:szCs w:val="24"/>
        </w:rPr>
        <w:t> классах).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  <w:shd w:val="clear" w:color="auto" w:fill="FFFFFF"/>
        </w:rPr>
        <w:t xml:space="preserve">Предметная область </w:t>
      </w:r>
      <w:r w:rsidRPr="00CB24F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«Математика и информатика</w:t>
      </w:r>
      <w:r w:rsidRPr="00CB24F9">
        <w:rPr>
          <w:rFonts w:ascii="Times New Roman" w:hAnsi="Times New Roman"/>
          <w:sz w:val="24"/>
          <w:szCs w:val="24"/>
          <w:shd w:val="clear" w:color="auto" w:fill="FFFFFF"/>
        </w:rPr>
        <w:t>» представлена учебным предметом </w:t>
      </w:r>
      <w:r w:rsidRPr="00CB24F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«Математика»,</w:t>
      </w:r>
      <w:r w:rsidRPr="00CB24F9">
        <w:rPr>
          <w:rFonts w:ascii="Times New Roman" w:hAnsi="Times New Roman"/>
          <w:sz w:val="24"/>
          <w:szCs w:val="24"/>
          <w:shd w:val="clear" w:color="auto" w:fill="FFFFFF"/>
        </w:rPr>
        <w:t>  который изучается в </w:t>
      </w:r>
      <w:r w:rsidRPr="00CB24F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CB24F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B24F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Pr="00CB24F9">
        <w:rPr>
          <w:rFonts w:ascii="Times New Roman" w:hAnsi="Times New Roman"/>
          <w:sz w:val="24"/>
          <w:szCs w:val="24"/>
          <w:shd w:val="clear" w:color="auto" w:fill="FFFFFF"/>
        </w:rPr>
        <w:t> классах в объёме  4 часов в неделю.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 xml:space="preserve"> Предметная область «Обществознание и естествознание</w:t>
      </w:r>
      <w:r w:rsidR="00DD6A57" w:rsidRPr="00CB24F9">
        <w:rPr>
          <w:rFonts w:ascii="Times New Roman" w:hAnsi="Times New Roman"/>
          <w:color w:val="000000"/>
          <w:sz w:val="24"/>
          <w:szCs w:val="24"/>
        </w:rPr>
        <w:t>(окружающий мир)</w:t>
      </w:r>
      <w:r w:rsidRPr="00CB24F9">
        <w:rPr>
          <w:rFonts w:ascii="Times New Roman" w:hAnsi="Times New Roman"/>
          <w:color w:val="000000"/>
          <w:sz w:val="24"/>
          <w:szCs w:val="24"/>
        </w:rPr>
        <w:t>» представлена предметом </w:t>
      </w:r>
      <w:r w:rsidRPr="00CB24F9">
        <w:rPr>
          <w:rFonts w:ascii="Times New Roman" w:hAnsi="Times New Roman"/>
          <w:i/>
          <w:iCs/>
          <w:color w:val="000000"/>
          <w:sz w:val="24"/>
          <w:szCs w:val="24"/>
        </w:rPr>
        <w:t>«Окружающий мир» </w:t>
      </w:r>
      <w:r w:rsidRPr="00CB24F9">
        <w:rPr>
          <w:rFonts w:ascii="Times New Roman" w:hAnsi="Times New Roman"/>
          <w:color w:val="000000"/>
          <w:sz w:val="24"/>
          <w:szCs w:val="24"/>
        </w:rPr>
        <w:t>(2 часа в неделю в 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B24F9">
        <w:rPr>
          <w:rFonts w:ascii="Times New Roman" w:hAnsi="Times New Roman"/>
          <w:color w:val="000000"/>
          <w:sz w:val="24"/>
          <w:szCs w:val="24"/>
        </w:rPr>
        <w:t>-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 классах).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>Предметная область «Искусство» представлена учебными предметами </w:t>
      </w:r>
      <w:r w:rsidRPr="00CB24F9">
        <w:rPr>
          <w:rFonts w:ascii="Times New Roman" w:hAnsi="Times New Roman"/>
          <w:i/>
          <w:iCs/>
          <w:color w:val="000000"/>
          <w:sz w:val="24"/>
          <w:szCs w:val="24"/>
        </w:rPr>
        <w:t>«Изобразительное искусство» и «Музыка»</w:t>
      </w:r>
      <w:r w:rsidRPr="00CB24F9">
        <w:rPr>
          <w:rFonts w:ascii="Times New Roman" w:hAnsi="Times New Roman"/>
          <w:color w:val="000000"/>
          <w:sz w:val="24"/>
          <w:szCs w:val="24"/>
        </w:rPr>
        <w:t> (по 1 часу в неделю в  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B24F9">
        <w:rPr>
          <w:rFonts w:ascii="Times New Roman" w:hAnsi="Times New Roman"/>
          <w:color w:val="000000"/>
          <w:sz w:val="24"/>
          <w:szCs w:val="24"/>
        </w:rPr>
        <w:t>-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color w:val="000000"/>
          <w:sz w:val="24"/>
          <w:szCs w:val="24"/>
        </w:rPr>
        <w:t> классах).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>Предметная область «Технология» представлена предметом </w:t>
      </w:r>
      <w:r w:rsidRPr="00CB24F9">
        <w:rPr>
          <w:rFonts w:ascii="Times New Roman" w:hAnsi="Times New Roman"/>
          <w:i/>
          <w:iCs/>
          <w:color w:val="000000"/>
          <w:sz w:val="24"/>
          <w:szCs w:val="24"/>
        </w:rPr>
        <w:t>«Технология»</w:t>
      </w:r>
      <w:r w:rsidRPr="00CB24F9">
        <w:rPr>
          <w:rFonts w:ascii="Times New Roman" w:hAnsi="Times New Roman"/>
          <w:color w:val="000000"/>
          <w:sz w:val="24"/>
          <w:szCs w:val="24"/>
        </w:rPr>
        <w:t>  (по1 час</w:t>
      </w:r>
      <w:r w:rsidR="00F50FE2" w:rsidRPr="00CB24F9">
        <w:rPr>
          <w:rFonts w:ascii="Times New Roman" w:hAnsi="Times New Roman"/>
          <w:sz w:val="24"/>
          <w:szCs w:val="24"/>
        </w:rPr>
        <w:t>у</w:t>
      </w:r>
      <w:r w:rsidRPr="00CB24F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CB24F9">
        <w:rPr>
          <w:rFonts w:ascii="Times New Roman" w:hAnsi="Times New Roman"/>
          <w:color w:val="000000"/>
          <w:sz w:val="24"/>
          <w:szCs w:val="24"/>
        </w:rPr>
        <w:t>в неделю в 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color w:val="000000"/>
          <w:sz w:val="24"/>
          <w:szCs w:val="24"/>
        </w:rPr>
        <w:t> классах).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>Предметная область «Физическая культура» представлена учебным предметом</w:t>
      </w:r>
      <w:r w:rsidRPr="00CB24F9">
        <w:rPr>
          <w:rFonts w:ascii="Times New Roman" w:hAnsi="Times New Roman"/>
          <w:i/>
          <w:iCs/>
          <w:color w:val="000000"/>
          <w:sz w:val="24"/>
          <w:szCs w:val="24"/>
        </w:rPr>
        <w:t> «Физическая культура»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 (3 часа в неделю в 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B24F9">
        <w:rPr>
          <w:rFonts w:ascii="Times New Roman" w:hAnsi="Times New Roman"/>
          <w:color w:val="000000"/>
          <w:sz w:val="24"/>
          <w:szCs w:val="24"/>
        </w:rPr>
        <w:t>-</w:t>
      </w:r>
      <w:r w:rsidRPr="00CB24F9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CB24F9">
        <w:rPr>
          <w:rFonts w:ascii="Times New Roman" w:hAnsi="Times New Roman"/>
          <w:color w:val="000000"/>
          <w:sz w:val="24"/>
          <w:szCs w:val="24"/>
        </w:rPr>
        <w:t> классах).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Модуль «Основы религиозных культур и светской этики» в 4-х кл. представлен курсом «Основы светской этики», который предполагает изучение духовно- нравственной культуры и призван ознакомить учеников с основными нормами нравственности, дать первичные представления о морали. Выбор  данного модуля объясняется выбором родителей (законных представителей) обучающихся, который имеет культурно-историческое и мировоззренческое значение как для них самих, так и для их детей. </w:t>
      </w:r>
    </w:p>
    <w:p w:rsidR="00C55939" w:rsidRPr="00CB24F9" w:rsidRDefault="00C55939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992" w:rsidRPr="00CB24F9" w:rsidRDefault="00B96992" w:rsidP="00B96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Часть формируемая участниками образовательного процесса переданы</w:t>
      </w:r>
      <w:r w:rsidR="00496DD2" w:rsidRPr="00CB24F9">
        <w:rPr>
          <w:rFonts w:ascii="Times New Roman" w:hAnsi="Times New Roman"/>
          <w:sz w:val="24"/>
          <w:szCs w:val="24"/>
        </w:rPr>
        <w:t>:</w:t>
      </w:r>
    </w:p>
    <w:p w:rsidR="00407E9C" w:rsidRPr="00CB24F9" w:rsidRDefault="00B96992" w:rsidP="00407E9C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на усиление литературного чтения во 2 классе- 1ч;</w:t>
      </w:r>
    </w:p>
    <w:p w:rsidR="00407E9C" w:rsidRPr="00CB24F9" w:rsidRDefault="00407E9C" w:rsidP="008472B7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ab/>
        <w:t xml:space="preserve"> на литературное чтение в 3 классе -1ч.</w:t>
      </w:r>
    </w:p>
    <w:p w:rsidR="00407E9C" w:rsidRPr="00CB24F9" w:rsidRDefault="00797703" w:rsidP="008472B7">
      <w:pPr>
        <w:pStyle w:val="a4"/>
        <w:spacing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Внеурочная деятельность</w:t>
      </w:r>
      <w:r w:rsidR="00492EEB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 xml:space="preserve"> организована по следующим направлениям: </w:t>
      </w:r>
    </w:p>
    <w:tbl>
      <w:tblPr>
        <w:tblpPr w:leftFromText="180" w:rightFromText="180" w:vertAnchor="text" w:horzAnchor="margin" w:tblpX="-176" w:tblpY="134"/>
        <w:tblW w:w="10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2"/>
        <w:gridCol w:w="1931"/>
        <w:gridCol w:w="3462"/>
        <w:gridCol w:w="955"/>
        <w:gridCol w:w="1118"/>
        <w:gridCol w:w="2205"/>
      </w:tblGrid>
      <w:tr w:rsidR="00407E9C" w:rsidRPr="00CB24F9" w:rsidTr="00DD6F8B">
        <w:trPr>
          <w:trHeight w:val="94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E9C" w:rsidRPr="00CB24F9" w:rsidRDefault="00407E9C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407E9C" w:rsidRPr="00CB24F9" w:rsidTr="00DD6F8B">
        <w:trPr>
          <w:trHeight w:val="64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E9C" w:rsidRPr="00CB24F9" w:rsidRDefault="008472B7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  <w:p w:rsidR="00797703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Волейбольная секция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Учимся игре в шахматы</w:t>
            </w: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 xml:space="preserve">Юные </w:t>
            </w:r>
            <w:r w:rsidR="00407E9C" w:rsidRPr="00CB24F9"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 w:rsidRPr="00CB24F9">
              <w:rPr>
                <w:rFonts w:ascii="Times New Roman" w:hAnsi="Times New Roman"/>
                <w:sz w:val="24"/>
                <w:szCs w:val="24"/>
              </w:rPr>
              <w:t>исты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07E9C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07E9C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7703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544BE" w:rsidRPr="00CB24F9" w:rsidRDefault="00492EE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407E9C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5-11</w:t>
            </w:r>
          </w:p>
          <w:p w:rsidR="00797703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4BE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407E9C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</w:t>
            </w:r>
            <w:r w:rsidR="002A4806" w:rsidRPr="00CB24F9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Архагов М.А.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Архагов М.А.</w:t>
            </w:r>
          </w:p>
          <w:p w:rsidR="00797703" w:rsidRPr="00CB24F9" w:rsidRDefault="007977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Муков З.З.</w:t>
            </w:r>
          </w:p>
        </w:tc>
      </w:tr>
      <w:tr w:rsidR="00407E9C" w:rsidRPr="00CB24F9" w:rsidTr="00DD6F8B">
        <w:trPr>
          <w:trHeight w:val="116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E9C" w:rsidRPr="00CB24F9" w:rsidRDefault="008472B7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духовно-нравственное - ОДНКНР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Я–гражданин России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7C0D62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 xml:space="preserve">«Занимательный </w:t>
            </w:r>
            <w:r w:rsidR="00DD6F8B" w:rsidRPr="00CB24F9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="00407E9C" w:rsidRPr="00CB24F9">
              <w:rPr>
                <w:rFonts w:ascii="Times New Roman" w:hAnsi="Times New Roman"/>
                <w:sz w:val="24"/>
                <w:szCs w:val="24"/>
              </w:rPr>
              <w:t>язык»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8A4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E62C1D" w:rsidRPr="00CB24F9" w:rsidRDefault="00E62C1D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18A4" w:rsidRPr="00CB24F9" w:rsidRDefault="00DD6F8B" w:rsidP="00DD6F8B">
            <w:pPr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1</w:t>
            </w:r>
            <w:r w:rsidR="000118A4" w:rsidRPr="00CB24F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Альботова З.З.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Альботова З.З.</w:t>
            </w:r>
          </w:p>
        </w:tc>
      </w:tr>
      <w:tr w:rsidR="00DD6F8B" w:rsidRPr="00CB24F9" w:rsidTr="00DD6F8B">
        <w:trPr>
          <w:trHeight w:val="99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социальное, общеинтеллектуальное,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Занимательная мат-ка</w:t>
            </w:r>
          </w:p>
          <w:p w:rsidR="002A4806" w:rsidRPr="00CB24F9" w:rsidRDefault="002A4806" w:rsidP="00DD6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2EEB" w:rsidRPr="00CB24F9" w:rsidRDefault="00492EEB" w:rsidP="00DD6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Англо- говорящие страны </w:t>
            </w: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Я люблю свой родной язык</w:t>
            </w: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Логика и мышление</w:t>
            </w: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Очумелые ручки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D6F8B" w:rsidRPr="00CB24F9" w:rsidRDefault="00DD6F8B" w:rsidP="0049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F8B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D6F8B" w:rsidRPr="00CB24F9" w:rsidRDefault="00DD6F8B" w:rsidP="0049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Кишмахова Д.Д.</w:t>
            </w:r>
          </w:p>
          <w:p w:rsidR="00DD6F8B" w:rsidRPr="00CB24F9" w:rsidRDefault="00DD6F8B" w:rsidP="0049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F8B" w:rsidRPr="00CB24F9" w:rsidTr="00DD6F8B">
        <w:trPr>
          <w:trHeight w:val="133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492EE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85FC9" w:rsidRPr="00CB24F9" w:rsidRDefault="00485FC9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F8B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6F8B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Курачинова М.Р.</w:t>
            </w:r>
          </w:p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Копсергенова Н.М.</w:t>
            </w:r>
          </w:p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F8B" w:rsidRPr="00CB24F9" w:rsidTr="00DD6F8B">
        <w:trPr>
          <w:trHeight w:val="64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«Язык мой, давай дружить с тобой»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A4806" w:rsidRPr="00CB24F9" w:rsidRDefault="002A4806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9,</w:t>
            </w:r>
            <w:r w:rsidR="00DD6F8B" w:rsidRPr="00CB24F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A4806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F8B" w:rsidRPr="00CB24F9" w:rsidRDefault="00DD6F8B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Ионова Б.Х.</w:t>
            </w:r>
          </w:p>
        </w:tc>
      </w:tr>
      <w:tr w:rsidR="00407E9C" w:rsidRPr="00CB24F9" w:rsidTr="00115AEA">
        <w:trPr>
          <w:trHeight w:val="3109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E9C" w:rsidRPr="00CB24F9" w:rsidRDefault="008472B7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Музыкальная палитра</w:t>
            </w:r>
          </w:p>
          <w:p w:rsidR="00E62C1D" w:rsidRPr="00CB24F9" w:rsidRDefault="00E62C1D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Родной язык-душа народа</w:t>
            </w:r>
          </w:p>
          <w:p w:rsidR="00E62C1D" w:rsidRPr="00CB24F9" w:rsidRDefault="00E62C1D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Мой родной язык</w:t>
            </w:r>
          </w:p>
          <w:p w:rsidR="00E62C1D" w:rsidRPr="00CB24F9" w:rsidRDefault="00E62C1D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Творческое объединение молодых любителей абазинского слова «Тепло родного очага»</w:t>
            </w:r>
          </w:p>
          <w:p w:rsidR="00C97403" w:rsidRPr="00CB24F9" w:rsidRDefault="00C97403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07E9C" w:rsidRPr="00CB24F9" w:rsidRDefault="00D57122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62C1D" w:rsidRPr="00CB24F9" w:rsidRDefault="00E62C1D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DD6F8B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62C1D" w:rsidRPr="00CB24F9" w:rsidRDefault="00E62C1D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15AEA" w:rsidRPr="00CB24F9" w:rsidRDefault="00115AEA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7403" w:rsidRPr="00CB24F9" w:rsidRDefault="00C97403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2C1D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2C1D" w:rsidRPr="00CB24F9" w:rsidRDefault="00E62C1D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C974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5-9,11</w:t>
            </w:r>
          </w:p>
          <w:p w:rsidR="005E46D2" w:rsidRPr="00CB24F9" w:rsidRDefault="005E46D2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D2" w:rsidRPr="00CB24F9" w:rsidRDefault="005E46D2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D62" w:rsidRPr="00CB24F9" w:rsidRDefault="00C974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3,</w:t>
            </w:r>
            <w:r w:rsidR="007C0D62" w:rsidRPr="00CB24F9">
              <w:rPr>
                <w:rFonts w:ascii="Times New Roman" w:hAnsi="Times New Roman"/>
                <w:sz w:val="24"/>
                <w:szCs w:val="24"/>
              </w:rPr>
              <w:t>4</w:t>
            </w:r>
            <w:r w:rsidRPr="00CB24F9">
              <w:rPr>
                <w:rFonts w:ascii="Times New Roman" w:hAnsi="Times New Roman"/>
                <w:sz w:val="24"/>
                <w:szCs w:val="24"/>
              </w:rPr>
              <w:t>,5-9</w:t>
            </w:r>
          </w:p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403" w:rsidRPr="00CB24F9" w:rsidRDefault="00C97403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ПшнатловаМ.К.</w:t>
            </w:r>
          </w:p>
          <w:p w:rsidR="00D57122" w:rsidRPr="00CB24F9" w:rsidRDefault="00D57122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46D2" w:rsidRPr="00CB24F9" w:rsidRDefault="005E46D2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Дахчукова Ф.Р.</w:t>
            </w:r>
          </w:p>
          <w:p w:rsidR="00407E9C" w:rsidRPr="00CB24F9" w:rsidRDefault="00407E9C" w:rsidP="00DD6F8B">
            <w:pPr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Дахчукова Ф.Р.</w:t>
            </w:r>
          </w:p>
          <w:p w:rsidR="00115AEA" w:rsidRPr="00CB24F9" w:rsidRDefault="00115AEA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5AEA" w:rsidRPr="00CB24F9" w:rsidRDefault="00115AEA" w:rsidP="00DD6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E9C" w:rsidRPr="00CB24F9" w:rsidTr="00DD6F8B">
        <w:trPr>
          <w:trHeight w:val="108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E9C" w:rsidRPr="00CB24F9" w:rsidRDefault="008472B7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F544BE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Булкаева Х.Р.</w:t>
            </w:r>
          </w:p>
        </w:tc>
      </w:tr>
      <w:tr w:rsidR="00407E9C" w:rsidRPr="00CB24F9" w:rsidTr="004E3DAE">
        <w:trPr>
          <w:trHeight w:val="70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E9C" w:rsidRPr="00CB24F9" w:rsidRDefault="008472B7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Естественно- научное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DD6F8B" w:rsidP="00DD6F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2A4806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F9">
              <w:rPr>
                <w:rFonts w:ascii="Times New Roman" w:hAnsi="Times New Roman"/>
                <w:sz w:val="24"/>
                <w:szCs w:val="24"/>
              </w:rPr>
              <w:t>Харатокова Л.М.</w:t>
            </w:r>
          </w:p>
        </w:tc>
      </w:tr>
      <w:tr w:rsidR="00407E9C" w:rsidRPr="00CB24F9" w:rsidTr="00DD6F8B">
        <w:trPr>
          <w:trHeight w:val="57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85FC9" w:rsidP="00DD6F8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9C" w:rsidRPr="00CB24F9" w:rsidRDefault="00407E9C" w:rsidP="00DD6F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30F" w:rsidRPr="00CB24F9" w:rsidRDefault="0070630F" w:rsidP="00D479F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Внеурочная деятельность в соответствии с требованиями Стандарта предоставляет обучающимся возможность выбора занятий, направленных на развитие личности. Внеурочная деятельность в школе реализуется через  воспитательные программы.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Время, отведенное на внеур</w:t>
      </w:r>
      <w:r w:rsidR="000F7867" w:rsidRPr="00CB24F9">
        <w:rPr>
          <w:rFonts w:ascii="Times New Roman" w:hAnsi="Times New Roman"/>
          <w:sz w:val="24"/>
          <w:szCs w:val="24"/>
        </w:rPr>
        <w:t xml:space="preserve">очную деятельность  </w:t>
      </w:r>
      <w:r w:rsidRPr="00CB24F9">
        <w:rPr>
          <w:rFonts w:ascii="Times New Roman" w:hAnsi="Times New Roman"/>
          <w:sz w:val="24"/>
          <w:szCs w:val="24"/>
        </w:rPr>
        <w:t>в  1-4 классах</w:t>
      </w:r>
      <w:r w:rsidR="00485FC9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не учитывается при определении максимально допустимой предельной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496DD2" w:rsidRPr="00CB24F9" w:rsidRDefault="00496DD2" w:rsidP="0049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       Содержание занятий в рамках внеурочной деятельности формируется </w:t>
      </w:r>
      <w:r w:rsidRPr="00CB24F9">
        <w:rPr>
          <w:rFonts w:ascii="Times New Roman" w:hAnsi="Times New Roman"/>
          <w:sz w:val="24"/>
          <w:szCs w:val="24"/>
        </w:rPr>
        <w:br/>
        <w:t xml:space="preserve">с учетом пожеланий обучающихся и их родителей (законных представителей) </w:t>
      </w:r>
      <w:r w:rsidRPr="00CB24F9">
        <w:rPr>
          <w:rFonts w:ascii="Times New Roman" w:hAnsi="Times New Roman"/>
          <w:sz w:val="24"/>
          <w:szCs w:val="24"/>
        </w:rPr>
        <w:br/>
        <w:t>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школьные спортивные секции.</w:t>
      </w:r>
    </w:p>
    <w:p w:rsidR="00496DD2" w:rsidRPr="00CB24F9" w:rsidRDefault="00496DD2" w:rsidP="0049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На основании письма Министерства образования и науки РФ № 08-761 от 25.05.2015 года, 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РФ комплексного учебного курса ОРКСЭ вводится изучение предметной области ОДНКНР.</w:t>
      </w:r>
    </w:p>
    <w:p w:rsidR="007D28DA" w:rsidRPr="00CB24F9" w:rsidRDefault="00496DD2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    Предметная область «Основы духовно-нравственной культуры народов России» в 5-8классе включена во внеурочную деятельность в рамках реализации Программы воспитания и социализации обучающихся.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Все программы внеурочной деятельности направлены на следующие результаты: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жизни,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формирование позитивных отношений школьника к базовым ценностям общества (равноправное взаимодействие школьника с другими школьниками на уровне класса, школы, то есть в защищенной, дружественной ему социальной среде),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получение школьником опыта самостоятельного социального действия (взаимодействие школьника с социальными субъектами за пределами школы, в открытой общественной среде), усиление изучения родного(абазинского) языка.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Учебный план начального общего образования полностью обеспечивает  реализацию федерального государственного образовательного стандарта  начального общего образования второго поколения.</w:t>
      </w:r>
    </w:p>
    <w:p w:rsidR="00D479F6" w:rsidRPr="00CB24F9" w:rsidRDefault="00ED5AA4" w:rsidP="00D479F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B24F9">
        <w:rPr>
          <w:rFonts w:ascii="Times New Roman" w:hAnsi="Times New Roman"/>
          <w:sz w:val="24"/>
          <w:szCs w:val="24"/>
        </w:rPr>
        <w:t xml:space="preserve">      У</w:t>
      </w:r>
      <w:r w:rsidR="00D479F6" w:rsidRPr="00CB24F9">
        <w:rPr>
          <w:rFonts w:ascii="Times New Roman" w:hAnsi="Times New Roman"/>
          <w:sz w:val="24"/>
          <w:szCs w:val="24"/>
        </w:rPr>
        <w:t>чебный план для обучающихся 5,6,7,8</w:t>
      </w:r>
      <w:r w:rsidR="00724D8B" w:rsidRPr="00CB24F9">
        <w:rPr>
          <w:rFonts w:ascii="Times New Roman" w:hAnsi="Times New Roman"/>
          <w:sz w:val="24"/>
          <w:szCs w:val="24"/>
        </w:rPr>
        <w:t>,9</w:t>
      </w:r>
      <w:r w:rsidR="00D479F6" w:rsidRPr="00CB24F9">
        <w:rPr>
          <w:rFonts w:ascii="Times New Roman" w:hAnsi="Times New Roman"/>
          <w:sz w:val="24"/>
          <w:szCs w:val="24"/>
        </w:rPr>
        <w:t>-х классов направлен на реализацию федерального государственного образовательного стандарта второго поколения. Структура учебного плана ФГОС ООО устанавливает  обязательные предметные области и обязательные учебные предметы, а также содержит обязательную часть и часть, формируемую участниками образовательного процесса:</w:t>
      </w:r>
    </w:p>
    <w:p w:rsidR="00AA18CF" w:rsidRPr="00CB24F9" w:rsidRDefault="00AA18CF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Русский язык и литература: русский язык, литература</w:t>
      </w:r>
      <w:r w:rsidR="00724D8B" w:rsidRPr="00CB24F9">
        <w:rPr>
          <w:rFonts w:ascii="Times New Roman" w:hAnsi="Times New Roman"/>
          <w:sz w:val="24"/>
          <w:szCs w:val="24"/>
        </w:rPr>
        <w:t>.</w:t>
      </w:r>
    </w:p>
    <w:p w:rsidR="00D479F6" w:rsidRPr="00CB24F9" w:rsidRDefault="00AA18CF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Иностранный язык: иностранный язык</w:t>
      </w:r>
    </w:p>
    <w:p w:rsidR="0070630F" w:rsidRPr="00CB24F9" w:rsidRDefault="00D479F6" w:rsidP="00C55939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lastRenderedPageBreak/>
        <w:t>Матем</w:t>
      </w:r>
      <w:r w:rsidR="00AA18CF" w:rsidRPr="00CB24F9">
        <w:rPr>
          <w:rFonts w:ascii="Times New Roman" w:hAnsi="Times New Roman"/>
          <w:sz w:val="24"/>
          <w:szCs w:val="24"/>
        </w:rPr>
        <w:t>атика и информатика: математика, алгебра, геометрия, информатика</w:t>
      </w:r>
    </w:p>
    <w:p w:rsidR="00D479F6" w:rsidRPr="00CB24F9" w:rsidRDefault="00AA18CF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Общественно-научные предметы</w:t>
      </w:r>
      <w:r w:rsidR="00D479F6" w:rsidRPr="00CB24F9">
        <w:rPr>
          <w:rFonts w:ascii="Times New Roman" w:hAnsi="Times New Roman"/>
          <w:sz w:val="24"/>
          <w:szCs w:val="24"/>
        </w:rPr>
        <w:t>: история</w:t>
      </w:r>
      <w:r w:rsidRPr="00CB24F9">
        <w:rPr>
          <w:rFonts w:ascii="Times New Roman" w:hAnsi="Times New Roman"/>
          <w:sz w:val="24"/>
          <w:szCs w:val="24"/>
        </w:rPr>
        <w:t xml:space="preserve"> России. Всеобщая история</w:t>
      </w:r>
      <w:r w:rsidR="00D479F6" w:rsidRPr="00CB24F9">
        <w:rPr>
          <w:rFonts w:ascii="Times New Roman" w:hAnsi="Times New Roman"/>
          <w:sz w:val="24"/>
          <w:szCs w:val="24"/>
        </w:rPr>
        <w:t>, обществознание, география.</w:t>
      </w:r>
    </w:p>
    <w:p w:rsidR="00D479F6" w:rsidRPr="00CB24F9" w:rsidRDefault="00D479F6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Естественно -научные предметы: физика, </w:t>
      </w:r>
      <w:r w:rsidR="00AA18CF" w:rsidRPr="00CB24F9">
        <w:rPr>
          <w:rFonts w:ascii="Times New Roman" w:hAnsi="Times New Roman"/>
          <w:sz w:val="24"/>
          <w:szCs w:val="24"/>
        </w:rPr>
        <w:t xml:space="preserve">химия, </w:t>
      </w:r>
      <w:r w:rsidRPr="00CB24F9">
        <w:rPr>
          <w:rFonts w:ascii="Times New Roman" w:hAnsi="Times New Roman"/>
          <w:sz w:val="24"/>
          <w:szCs w:val="24"/>
        </w:rPr>
        <w:t>биология.</w:t>
      </w:r>
    </w:p>
    <w:p w:rsidR="00D479F6" w:rsidRPr="00CB24F9" w:rsidRDefault="00D479F6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Искусство: музыка, изобразительное искусство.</w:t>
      </w:r>
    </w:p>
    <w:p w:rsidR="00D479F6" w:rsidRPr="00CB24F9" w:rsidRDefault="00D479F6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Технология: технология.</w:t>
      </w:r>
    </w:p>
    <w:p w:rsidR="00D479F6" w:rsidRPr="00CB24F9" w:rsidRDefault="00D479F6" w:rsidP="00724D8B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Физическая культура и основы безопасности жизнедеятельности: основы безопасности жизнедеятельности, физическая культура.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Обязательная часть учебного плана для 5,6,7,8</w:t>
      </w:r>
      <w:r w:rsidR="00724D8B" w:rsidRPr="00CB24F9">
        <w:rPr>
          <w:rFonts w:ascii="Times New Roman" w:hAnsi="Times New Roman"/>
          <w:sz w:val="24"/>
          <w:szCs w:val="24"/>
        </w:rPr>
        <w:t>,9</w:t>
      </w:r>
      <w:r w:rsidRPr="00CB24F9">
        <w:rPr>
          <w:rFonts w:ascii="Times New Roman" w:hAnsi="Times New Roman"/>
          <w:sz w:val="24"/>
          <w:szCs w:val="24"/>
        </w:rPr>
        <w:t xml:space="preserve"> классов полностью соответствует  учебному плану по ФГОС ООО. </w:t>
      </w: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Исходя из запросов обучающихся и их родителей, часть, формируемая участниками образовательного процесса, распределяется следующим образом: </w:t>
      </w:r>
    </w:p>
    <w:p w:rsidR="00407E9C" w:rsidRPr="00CB24F9" w:rsidRDefault="00C03CA8" w:rsidP="00724D8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5 класс: 2</w:t>
      </w:r>
      <w:r w:rsidR="00D479F6" w:rsidRPr="00CB24F9">
        <w:rPr>
          <w:rFonts w:ascii="Times New Roman" w:hAnsi="Times New Roman"/>
          <w:sz w:val="24"/>
          <w:szCs w:val="24"/>
        </w:rPr>
        <w:t>час</w:t>
      </w:r>
      <w:r w:rsidRPr="00CB24F9">
        <w:rPr>
          <w:rFonts w:ascii="Times New Roman" w:hAnsi="Times New Roman"/>
          <w:sz w:val="24"/>
          <w:szCs w:val="24"/>
        </w:rPr>
        <w:t>а</w:t>
      </w:r>
      <w:r w:rsidR="00407E9C" w:rsidRPr="00CB24F9">
        <w:rPr>
          <w:rFonts w:ascii="Times New Roman" w:hAnsi="Times New Roman"/>
          <w:sz w:val="24"/>
          <w:szCs w:val="24"/>
        </w:rPr>
        <w:t>(география, биология)</w:t>
      </w:r>
    </w:p>
    <w:p w:rsidR="00D479F6" w:rsidRPr="00CB24F9" w:rsidRDefault="00D41CFC" w:rsidP="00724D8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6 класс:  1час (ОБЖ</w:t>
      </w:r>
      <w:r w:rsidR="00407E9C" w:rsidRPr="00CB24F9">
        <w:rPr>
          <w:rFonts w:ascii="Times New Roman" w:hAnsi="Times New Roman"/>
          <w:sz w:val="24"/>
          <w:szCs w:val="24"/>
        </w:rPr>
        <w:t>)</w:t>
      </w:r>
      <w:r w:rsidR="00D479F6" w:rsidRPr="00CB24F9">
        <w:rPr>
          <w:rFonts w:ascii="Times New Roman" w:hAnsi="Times New Roman"/>
          <w:sz w:val="24"/>
          <w:szCs w:val="24"/>
        </w:rPr>
        <w:t>;</w:t>
      </w:r>
    </w:p>
    <w:p w:rsidR="00D479F6" w:rsidRPr="00CB24F9" w:rsidRDefault="00D41CFC" w:rsidP="00407E9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7 класс:  2</w:t>
      </w:r>
      <w:r w:rsidR="00D479F6" w:rsidRPr="00CB24F9">
        <w:rPr>
          <w:rFonts w:ascii="Times New Roman" w:hAnsi="Times New Roman"/>
          <w:sz w:val="24"/>
          <w:szCs w:val="24"/>
        </w:rPr>
        <w:t xml:space="preserve"> ча</w:t>
      </w:r>
      <w:r w:rsidRPr="00CB24F9">
        <w:rPr>
          <w:rFonts w:ascii="Times New Roman" w:hAnsi="Times New Roman"/>
          <w:sz w:val="24"/>
          <w:szCs w:val="24"/>
        </w:rPr>
        <w:t xml:space="preserve">са (биологии, </w:t>
      </w:r>
      <w:r w:rsidR="00D479F6" w:rsidRPr="00CB24F9">
        <w:rPr>
          <w:rFonts w:ascii="Times New Roman" w:hAnsi="Times New Roman"/>
          <w:sz w:val="24"/>
          <w:szCs w:val="24"/>
        </w:rPr>
        <w:t xml:space="preserve"> ОБЖ</w:t>
      </w:r>
      <w:r w:rsidRPr="00CB24F9">
        <w:rPr>
          <w:rFonts w:ascii="Times New Roman" w:hAnsi="Times New Roman"/>
          <w:sz w:val="24"/>
          <w:szCs w:val="24"/>
        </w:rPr>
        <w:t>)</w:t>
      </w:r>
      <w:r w:rsidR="00D479F6" w:rsidRPr="00CB24F9">
        <w:rPr>
          <w:rFonts w:ascii="Times New Roman" w:hAnsi="Times New Roman"/>
          <w:sz w:val="24"/>
          <w:szCs w:val="24"/>
        </w:rPr>
        <w:t>;</w:t>
      </w:r>
    </w:p>
    <w:p w:rsidR="00407E9C" w:rsidRPr="00CB24F9" w:rsidRDefault="00D41CFC" w:rsidP="00D41CF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8класс:   2 часа (русский язык, технология);</w:t>
      </w:r>
    </w:p>
    <w:p w:rsidR="00D479F6" w:rsidRPr="00CB24F9" w:rsidRDefault="00D41CFC" w:rsidP="00724D8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9 класс:  2</w:t>
      </w:r>
      <w:r w:rsidR="00D479F6" w:rsidRPr="00CB24F9">
        <w:rPr>
          <w:rFonts w:ascii="Times New Roman" w:hAnsi="Times New Roman"/>
          <w:sz w:val="24"/>
          <w:szCs w:val="24"/>
        </w:rPr>
        <w:t xml:space="preserve"> час</w:t>
      </w:r>
      <w:r w:rsidRPr="00CB24F9">
        <w:rPr>
          <w:rFonts w:ascii="Times New Roman" w:hAnsi="Times New Roman"/>
          <w:sz w:val="24"/>
          <w:szCs w:val="24"/>
        </w:rPr>
        <w:t>а (</w:t>
      </w:r>
      <w:r w:rsidR="00A53E96" w:rsidRPr="00CB24F9">
        <w:rPr>
          <w:rFonts w:ascii="Times New Roman" w:hAnsi="Times New Roman"/>
          <w:sz w:val="24"/>
          <w:szCs w:val="24"/>
        </w:rPr>
        <w:t>русский язык</w:t>
      </w:r>
      <w:r w:rsidRPr="00CB24F9">
        <w:rPr>
          <w:rFonts w:ascii="Times New Roman" w:hAnsi="Times New Roman"/>
          <w:sz w:val="24"/>
          <w:szCs w:val="24"/>
        </w:rPr>
        <w:t>, алгебра).</w:t>
      </w:r>
    </w:p>
    <w:p w:rsidR="00E16C74" w:rsidRPr="00CB24F9" w:rsidRDefault="00E16C74" w:rsidP="00E16C74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Содержание занятий в рамках внеурочной деятельности формируется </w:t>
      </w:r>
      <w:r w:rsidRPr="00CB24F9">
        <w:rPr>
          <w:rFonts w:ascii="Times New Roman" w:hAnsi="Times New Roman"/>
          <w:sz w:val="24"/>
          <w:szCs w:val="24"/>
        </w:rPr>
        <w:br/>
        <w:t xml:space="preserve">с учетом пожеланий обучающихся и их родителей (законных представителей) </w:t>
      </w:r>
      <w:r w:rsidRPr="00CB24F9">
        <w:rPr>
          <w:rFonts w:ascii="Times New Roman" w:hAnsi="Times New Roman"/>
          <w:sz w:val="24"/>
          <w:szCs w:val="24"/>
        </w:rPr>
        <w:br/>
        <w:t>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школьные спортивные секции.</w:t>
      </w:r>
    </w:p>
    <w:p w:rsidR="00D479F6" w:rsidRPr="00CB24F9" w:rsidRDefault="004F765B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 учебном плане МКОО «Центр образования</w:t>
      </w:r>
      <w:r w:rsidR="00D479F6" w:rsidRPr="00CB24F9">
        <w:rPr>
          <w:rFonts w:ascii="Times New Roman" w:hAnsi="Times New Roman"/>
          <w:sz w:val="24"/>
          <w:szCs w:val="24"/>
        </w:rPr>
        <w:t>им</w:t>
      </w:r>
      <w:r w:rsidRPr="00CB24F9">
        <w:rPr>
          <w:rFonts w:ascii="Times New Roman" w:hAnsi="Times New Roman"/>
          <w:sz w:val="24"/>
          <w:szCs w:val="24"/>
        </w:rPr>
        <w:t>.В.Г.Ардзинбаа.</w:t>
      </w:r>
      <w:r w:rsidR="00E16C74" w:rsidRPr="00CB24F9">
        <w:rPr>
          <w:rFonts w:ascii="Times New Roman" w:hAnsi="Times New Roman"/>
          <w:sz w:val="24"/>
          <w:szCs w:val="24"/>
        </w:rPr>
        <w:t>Кара-Паго» на  2019 – 2020</w:t>
      </w:r>
      <w:r w:rsidR="00D479F6" w:rsidRPr="00CB24F9">
        <w:rPr>
          <w:rFonts w:ascii="Times New Roman" w:hAnsi="Times New Roman"/>
          <w:sz w:val="24"/>
          <w:szCs w:val="24"/>
        </w:rPr>
        <w:t xml:space="preserve"> учебный  год соблюдены нормативы максимальной аудиторной нагрузки обучающихся, определенные Базисным учебным планом. В соответствии с нормами СанПиН 2.4.2.2821-10  (максимально допустимой недельной образовательной</w:t>
      </w:r>
      <w:r w:rsidR="00E16C74" w:rsidRPr="00CB24F9">
        <w:rPr>
          <w:rFonts w:ascii="Times New Roman" w:hAnsi="Times New Roman"/>
          <w:sz w:val="24"/>
          <w:szCs w:val="24"/>
        </w:rPr>
        <w:t xml:space="preserve"> нагрузки) для обучающихся  2-9 </w:t>
      </w:r>
      <w:r w:rsidR="00D479F6" w:rsidRPr="00CB24F9">
        <w:rPr>
          <w:rFonts w:ascii="Times New Roman" w:hAnsi="Times New Roman"/>
          <w:sz w:val="24"/>
          <w:szCs w:val="24"/>
        </w:rPr>
        <w:t>классов установлена 6-тидневная учебная неделя.</w:t>
      </w:r>
    </w:p>
    <w:p w:rsidR="0070630F" w:rsidRPr="00CB24F9" w:rsidRDefault="0070630F" w:rsidP="001E6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9F6" w:rsidRPr="00CB24F9" w:rsidRDefault="00E16C74" w:rsidP="001E66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 2019-2020</w:t>
      </w:r>
      <w:r w:rsidR="00D479F6" w:rsidRPr="00CB24F9">
        <w:rPr>
          <w:rFonts w:ascii="Times New Roman" w:hAnsi="Times New Roman"/>
          <w:sz w:val="24"/>
          <w:szCs w:val="24"/>
        </w:rPr>
        <w:t xml:space="preserve"> учебном году установлены следующие сроки проведения каникул:</w:t>
      </w:r>
    </w:p>
    <w:p w:rsidR="001E66F6" w:rsidRPr="00CB24F9" w:rsidRDefault="007F1FCA" w:rsidP="001E66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осенние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— с 29 октября по 4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2019</w:t>
      </w:r>
      <w:r w:rsidR="001E66F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г.;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1кл- 29.10.19-06.10.2019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E66F6" w:rsidRPr="00CB24F9" w:rsidRDefault="007F1FCA" w:rsidP="001E66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зимние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— с 30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>.12.2019 по 8.01.2020</w:t>
      </w:r>
      <w:r w:rsidR="001E66F6" w:rsidRPr="00CB24F9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1 кл.- 29.12.19- 08.01.2020</w:t>
      </w: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0630F" w:rsidRPr="00CB24F9" w:rsidRDefault="0070630F" w:rsidP="007063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E96" w:rsidRPr="00CB24F9" w:rsidRDefault="00E16C74" w:rsidP="001E66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февральские- 11.02.20- 17.02.20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>г.,1 кл.</w:t>
      </w:r>
      <w:r w:rsidR="007F1FCA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09.02.20-17.02.2020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E66F6" w:rsidRPr="00CB24F9" w:rsidRDefault="007F1FCA" w:rsidP="001E66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весенние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— с 25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марта 2020</w:t>
      </w:r>
      <w:r w:rsidR="001E66F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6C74" w:rsidRPr="00CB24F9">
        <w:rPr>
          <w:rFonts w:ascii="Times New Roman" w:eastAsia="Times New Roman" w:hAnsi="Times New Roman"/>
          <w:sz w:val="24"/>
          <w:szCs w:val="24"/>
          <w:lang w:eastAsia="ru-RU"/>
        </w:rPr>
        <w:t>1 кл. – 23.03.20-31.03.20</w:t>
      </w:r>
      <w:r w:rsidR="00A53E96" w:rsidRPr="00CB24F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D479F6" w:rsidRPr="00CB24F9" w:rsidRDefault="00D479F6" w:rsidP="001E6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9F6" w:rsidRPr="00F05ABB" w:rsidRDefault="00D479F6" w:rsidP="001E66F6">
      <w:pPr>
        <w:spacing w:after="0" w:line="240" w:lineRule="auto"/>
        <w:rPr>
          <w:rFonts w:ascii="Times New Roman" w:hAnsi="Times New Roman"/>
          <w:sz w:val="28"/>
          <w:szCs w:val="28"/>
        </w:rPr>
        <w:sectPr w:rsidR="00D479F6" w:rsidRPr="00F05ABB" w:rsidSect="00635D45">
          <w:pgSz w:w="11906" w:h="16838" w:code="9"/>
          <w:pgMar w:top="284" w:right="567" w:bottom="539" w:left="993" w:header="709" w:footer="709" w:gutter="0"/>
          <w:cols w:space="708"/>
          <w:docGrid w:linePitch="360"/>
        </w:sectPr>
      </w:pPr>
      <w:r w:rsidRPr="00CB24F9">
        <w:rPr>
          <w:rFonts w:ascii="Times New Roman" w:hAnsi="Times New Roman"/>
          <w:sz w:val="24"/>
          <w:szCs w:val="24"/>
        </w:rPr>
        <w:t>Реал</w:t>
      </w:r>
      <w:r w:rsidR="004F765B" w:rsidRPr="00CB24F9">
        <w:rPr>
          <w:rFonts w:ascii="Times New Roman" w:hAnsi="Times New Roman"/>
          <w:sz w:val="24"/>
          <w:szCs w:val="24"/>
        </w:rPr>
        <w:t xml:space="preserve">изация учебного </w:t>
      </w:r>
      <w:r w:rsidR="00E16C74" w:rsidRPr="00CB24F9">
        <w:rPr>
          <w:rFonts w:ascii="Times New Roman" w:hAnsi="Times New Roman"/>
          <w:sz w:val="24"/>
          <w:szCs w:val="24"/>
        </w:rPr>
        <w:t>плана   на  2019-2020</w:t>
      </w:r>
      <w:r w:rsidRPr="00CB24F9">
        <w:rPr>
          <w:rFonts w:ascii="Times New Roman" w:hAnsi="Times New Roman"/>
          <w:sz w:val="24"/>
          <w:szCs w:val="24"/>
        </w:rPr>
        <w:t xml:space="preserve"> учебный  год  предоставляет возможность  освоения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</w:t>
      </w:r>
    </w:p>
    <w:p w:rsidR="00D479F6" w:rsidRPr="00F05ABB" w:rsidRDefault="00D479F6" w:rsidP="00D479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97FFD" w:rsidRPr="00F05ABB" w:rsidRDefault="00E97FFD" w:rsidP="00D47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C74" w:rsidRPr="004B67B7" w:rsidRDefault="00CB24F9" w:rsidP="00CB24F9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CB24F9">
        <w:rPr>
          <w:rFonts w:ascii="Times New Roman" w:hAnsi="Times New Roman"/>
          <w:b/>
          <w:sz w:val="24"/>
          <w:szCs w:val="28"/>
        </w:rPr>
        <w:drawing>
          <wp:inline distT="0" distB="0" distL="0" distR="0">
            <wp:extent cx="2876550" cy="1562100"/>
            <wp:effectExtent l="19050" t="0" r="0" b="0"/>
            <wp:docPr id="4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74" w:rsidRPr="00F05ABB" w:rsidRDefault="00E16C74" w:rsidP="004B67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79F6" w:rsidRPr="00CB24F9" w:rsidRDefault="00D479F6" w:rsidP="00D47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479F6" w:rsidRPr="00CB24F9" w:rsidRDefault="00E16C74" w:rsidP="00D47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к учебному плану 2019-2020</w:t>
      </w:r>
      <w:r w:rsidR="00D479F6" w:rsidRPr="00CB24F9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D479F6" w:rsidRPr="00CB24F9" w:rsidRDefault="004F765B" w:rsidP="00975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МКОО «Центр образования</w:t>
      </w:r>
      <w:r w:rsidR="00D479F6" w:rsidRPr="00CB24F9">
        <w:rPr>
          <w:rFonts w:ascii="Times New Roman" w:hAnsi="Times New Roman"/>
          <w:b/>
          <w:sz w:val="24"/>
          <w:szCs w:val="24"/>
        </w:rPr>
        <w:t>им</w:t>
      </w:r>
      <w:r w:rsidRPr="00CB24F9">
        <w:rPr>
          <w:rFonts w:ascii="Times New Roman" w:hAnsi="Times New Roman"/>
          <w:b/>
          <w:sz w:val="24"/>
          <w:szCs w:val="24"/>
        </w:rPr>
        <w:t>.В.Г.Ардзинба</w:t>
      </w:r>
      <w:r w:rsidR="007D28DA" w:rsidRPr="00CB24F9">
        <w:rPr>
          <w:rFonts w:ascii="Times New Roman" w:hAnsi="Times New Roman"/>
          <w:b/>
          <w:sz w:val="24"/>
          <w:szCs w:val="24"/>
        </w:rPr>
        <w:t xml:space="preserve">а.Кара-Паго» для </w:t>
      </w:r>
      <w:r w:rsidR="009752B6" w:rsidRPr="00CB24F9">
        <w:rPr>
          <w:rFonts w:ascii="Times New Roman" w:hAnsi="Times New Roman"/>
          <w:b/>
          <w:sz w:val="24"/>
          <w:szCs w:val="24"/>
        </w:rPr>
        <w:t>1</w:t>
      </w:r>
      <w:r w:rsidR="00E16C74" w:rsidRPr="00CB24F9">
        <w:rPr>
          <w:rFonts w:ascii="Times New Roman" w:hAnsi="Times New Roman"/>
          <w:b/>
          <w:sz w:val="24"/>
          <w:szCs w:val="24"/>
        </w:rPr>
        <w:t xml:space="preserve">1 </w:t>
      </w:r>
      <w:r w:rsidR="00F92C96" w:rsidRPr="00CB24F9">
        <w:rPr>
          <w:rFonts w:ascii="Times New Roman" w:hAnsi="Times New Roman"/>
          <w:b/>
          <w:sz w:val="24"/>
          <w:szCs w:val="24"/>
        </w:rPr>
        <w:t>класса</w:t>
      </w:r>
      <w:r w:rsidR="00317172" w:rsidRPr="00CB24F9">
        <w:rPr>
          <w:rFonts w:ascii="Times New Roman" w:hAnsi="Times New Roman"/>
          <w:b/>
          <w:sz w:val="24"/>
          <w:szCs w:val="24"/>
        </w:rPr>
        <w:t>.</w:t>
      </w:r>
    </w:p>
    <w:p w:rsidR="00E62C1D" w:rsidRPr="00CB24F9" w:rsidRDefault="00E62C1D" w:rsidP="00975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F6" w:rsidRPr="00CB24F9" w:rsidRDefault="00D479F6" w:rsidP="00D47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Учебный план МКОО </w:t>
      </w:r>
      <w:r w:rsidR="004F765B" w:rsidRPr="00CB24F9">
        <w:rPr>
          <w:rFonts w:ascii="Times New Roman" w:hAnsi="Times New Roman"/>
          <w:sz w:val="24"/>
          <w:szCs w:val="24"/>
        </w:rPr>
        <w:t>«Центр образования</w:t>
      </w:r>
      <w:r w:rsidRPr="00CB24F9">
        <w:rPr>
          <w:rFonts w:ascii="Times New Roman" w:hAnsi="Times New Roman"/>
          <w:sz w:val="24"/>
          <w:szCs w:val="24"/>
        </w:rPr>
        <w:t>им</w:t>
      </w:r>
      <w:r w:rsidR="004F765B" w:rsidRPr="00CB24F9">
        <w:rPr>
          <w:rFonts w:ascii="Times New Roman" w:hAnsi="Times New Roman"/>
          <w:sz w:val="24"/>
          <w:szCs w:val="24"/>
        </w:rPr>
        <w:t>.В.Г.Ардзинба</w:t>
      </w:r>
      <w:r w:rsidRPr="00CB24F9">
        <w:rPr>
          <w:rFonts w:ascii="Times New Roman" w:hAnsi="Times New Roman"/>
          <w:sz w:val="24"/>
          <w:szCs w:val="24"/>
        </w:rPr>
        <w:t xml:space="preserve"> а. Кара-Паго»  формируется в соответствии с:</w:t>
      </w:r>
    </w:p>
    <w:p w:rsidR="004C54E5" w:rsidRPr="00CB24F9" w:rsidRDefault="004C54E5" w:rsidP="004C54E5">
      <w:pPr>
        <w:spacing w:after="0" w:line="234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1.Федеральным Законом от 29.12.2012 № 273-ФЗ «Об образовании в Российской Федерации»;</w:t>
      </w: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4C54E5">
      <w:pPr>
        <w:spacing w:after="0" w:line="234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2.Федеральным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4C54E5">
      <w:pPr>
        <w:spacing w:after="0" w:line="237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3.Федеральным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XI (XII) классов);</w:t>
      </w: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4C54E5">
      <w:pPr>
        <w:spacing w:after="0" w:line="236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4.Федеральным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(далее – ФГОС среднего общего образования)</w:t>
      </w: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F92C96">
      <w:pPr>
        <w:spacing w:after="0" w:line="236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(для X классов всех образовательных организаций и XI классов образовательных организаций, участвующих в апробации ФГОС среднего общего образования в 2018/2019 учебном году);</w:t>
      </w:r>
    </w:p>
    <w:p w:rsidR="004C54E5" w:rsidRPr="00CB24F9" w:rsidRDefault="004C54E5" w:rsidP="004C54E5">
      <w:pPr>
        <w:spacing w:after="0" w:line="14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4E5" w:rsidRPr="00CB24F9" w:rsidRDefault="004C54E5" w:rsidP="00F92C96">
      <w:pPr>
        <w:spacing w:after="0" w:line="237" w:lineRule="auto"/>
        <w:ind w:firstLine="56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4F9">
        <w:rPr>
          <w:rFonts w:ascii="Times New Roman" w:eastAsia="Times New Roman" w:hAnsi="Times New Roman"/>
          <w:sz w:val="24"/>
          <w:szCs w:val="24"/>
          <w:lang w:eastAsia="ru-RU"/>
        </w:rPr>
        <w:t>5.Порядком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1015.</w:t>
      </w:r>
    </w:p>
    <w:p w:rsidR="0070630F" w:rsidRPr="00CB24F9" w:rsidRDefault="00E16C74" w:rsidP="009A219F">
      <w:pPr>
        <w:pStyle w:val="20"/>
        <w:spacing w:line="240" w:lineRule="auto"/>
        <w:ind w:firstLine="540"/>
        <w:jc w:val="both"/>
      </w:pPr>
      <w:r w:rsidRPr="00CB24F9">
        <w:rPr>
          <w:color w:val="000000"/>
        </w:rPr>
        <w:t>Учебный  план 11</w:t>
      </w:r>
      <w:r w:rsidR="008740E0" w:rsidRPr="00CB24F9">
        <w:rPr>
          <w:color w:val="000000"/>
        </w:rPr>
        <w:t xml:space="preserve"> класса составлен</w:t>
      </w:r>
      <w:r w:rsidR="008740E0" w:rsidRPr="00CB24F9">
        <w:t xml:space="preserve"> на основе Инструктивно-методического письма «О формировании учебных планов общеобразовательных организаций Карачаево-Черкесской республики, реализующих основные общеобразовательные программы</w:t>
      </w:r>
      <w:r w:rsidRPr="00CB24F9">
        <w:t>, на 2019-2020</w:t>
      </w:r>
      <w:r w:rsidR="008740E0" w:rsidRPr="00CB24F9">
        <w:t xml:space="preserve"> учебный год» для универсального обучения (непрофильное обучение).     </w:t>
      </w:r>
    </w:p>
    <w:p w:rsidR="009A219F" w:rsidRPr="00CB24F9" w:rsidRDefault="0070630F" w:rsidP="009A219F">
      <w:pPr>
        <w:pStyle w:val="20"/>
        <w:spacing w:line="240" w:lineRule="auto"/>
        <w:ind w:firstLine="540"/>
        <w:jc w:val="both"/>
      </w:pPr>
      <w:r w:rsidRPr="00CB24F9">
        <w:t>Индивидуальный проект  естественно</w:t>
      </w:r>
      <w:r w:rsidR="007F1FCA" w:rsidRPr="00CB24F9">
        <w:t>-научного направле</w:t>
      </w:r>
      <w:r w:rsidR="0056343C" w:rsidRPr="00CB24F9">
        <w:t>ни</w:t>
      </w:r>
      <w:r w:rsidRPr="00CB24F9">
        <w:t xml:space="preserve">я ведется по предмету </w:t>
      </w:r>
      <w:r w:rsidR="009A219F" w:rsidRPr="00CB24F9">
        <w:t>би</w:t>
      </w:r>
      <w:r w:rsidR="000F7867" w:rsidRPr="00CB24F9">
        <w:t xml:space="preserve">ология, </w:t>
      </w:r>
      <w:r w:rsidR="009A219F" w:rsidRPr="00CB24F9">
        <w:t xml:space="preserve">исходя </w:t>
      </w:r>
      <w:r w:rsidR="000F7867" w:rsidRPr="00CB24F9">
        <w:t xml:space="preserve">из </w:t>
      </w:r>
      <w:r w:rsidR="009A219F" w:rsidRPr="00CB24F9">
        <w:t>запросов обучающихся и их родителей (лиц их заменяющих)</w:t>
      </w:r>
      <w:r w:rsidR="000F7867" w:rsidRPr="00CB24F9">
        <w:t>.</w:t>
      </w:r>
    </w:p>
    <w:p w:rsidR="000F7867" w:rsidRPr="00CB24F9" w:rsidRDefault="007F1FCA" w:rsidP="00CB24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На</w:t>
      </w:r>
      <w:r w:rsidR="0070630F" w:rsidRPr="00CB24F9">
        <w:rPr>
          <w:rFonts w:ascii="Times New Roman" w:hAnsi="Times New Roman"/>
          <w:sz w:val="24"/>
          <w:szCs w:val="24"/>
        </w:rPr>
        <w:t xml:space="preserve"> усиление изучения предмета: Русский язык- 2</w:t>
      </w:r>
      <w:r w:rsidRPr="00CB24F9">
        <w:rPr>
          <w:rFonts w:ascii="Times New Roman" w:hAnsi="Times New Roman"/>
          <w:sz w:val="24"/>
          <w:szCs w:val="24"/>
        </w:rPr>
        <w:t xml:space="preserve"> час</w:t>
      </w:r>
      <w:r w:rsidR="0070630F" w:rsidRPr="00CB24F9">
        <w:rPr>
          <w:rFonts w:ascii="Times New Roman" w:hAnsi="Times New Roman"/>
          <w:sz w:val="24"/>
          <w:szCs w:val="24"/>
        </w:rPr>
        <w:t>а, Алгебра – 2</w:t>
      </w:r>
      <w:r w:rsidR="0056343C" w:rsidRPr="00CB24F9">
        <w:rPr>
          <w:rFonts w:ascii="Times New Roman" w:hAnsi="Times New Roman"/>
          <w:sz w:val="24"/>
          <w:szCs w:val="24"/>
        </w:rPr>
        <w:t xml:space="preserve"> час</w:t>
      </w:r>
      <w:r w:rsidR="0070630F" w:rsidRPr="00CB24F9">
        <w:rPr>
          <w:rFonts w:ascii="Times New Roman" w:hAnsi="Times New Roman"/>
          <w:sz w:val="24"/>
          <w:szCs w:val="24"/>
        </w:rPr>
        <w:t>а</w:t>
      </w:r>
      <w:r w:rsidR="0056343C" w:rsidRPr="00CB24F9">
        <w:rPr>
          <w:rFonts w:ascii="Times New Roman" w:hAnsi="Times New Roman"/>
          <w:sz w:val="24"/>
          <w:szCs w:val="24"/>
        </w:rPr>
        <w:t>.</w:t>
      </w:r>
    </w:p>
    <w:p w:rsidR="008740E0" w:rsidRPr="00CB24F9" w:rsidRDefault="008740E0" w:rsidP="00351D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>В учебном плане МКОО «</w:t>
      </w:r>
      <w:r w:rsidRPr="00CB24F9">
        <w:rPr>
          <w:rFonts w:ascii="Times New Roman" w:hAnsi="Times New Roman"/>
          <w:sz w:val="24"/>
          <w:szCs w:val="24"/>
        </w:rPr>
        <w:t xml:space="preserve">Центр образования им.В.Г.Ардзинба а.Кара-Паго» </w:t>
      </w:r>
      <w:r w:rsidR="0056343C" w:rsidRPr="00CB24F9">
        <w:rPr>
          <w:rFonts w:ascii="Times New Roman" w:hAnsi="Times New Roman"/>
          <w:color w:val="000000"/>
          <w:sz w:val="24"/>
          <w:szCs w:val="24"/>
        </w:rPr>
        <w:t>на  2019 – 2020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 учебный  год соблюдены нормативы максимальной аудиторной нагрузки обучающихся, определенные Базисным учебным планом. В соответствии с нормами СанПиН 2.4.2.2821-10  (максимально допустимой недельной образовательной</w:t>
      </w:r>
      <w:r w:rsidR="0056343C" w:rsidRPr="00CB24F9">
        <w:rPr>
          <w:rFonts w:ascii="Times New Roman" w:hAnsi="Times New Roman"/>
          <w:color w:val="000000"/>
          <w:sz w:val="24"/>
          <w:szCs w:val="24"/>
        </w:rPr>
        <w:t xml:space="preserve"> нагрузки) для обучающихся  11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 класса установлена 6-тидневная учебная неделя.</w:t>
      </w:r>
    </w:p>
    <w:p w:rsidR="000F7867" w:rsidRPr="00CB24F9" w:rsidRDefault="008740E0" w:rsidP="00CB24F9">
      <w:pPr>
        <w:spacing w:after="0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B24F9">
        <w:rPr>
          <w:rFonts w:ascii="Times New Roman" w:hAnsi="Times New Roman"/>
          <w:color w:val="000000"/>
          <w:sz w:val="24"/>
          <w:szCs w:val="24"/>
        </w:rPr>
        <w:t>Реал</w:t>
      </w:r>
      <w:r w:rsidR="0056343C" w:rsidRPr="00CB24F9">
        <w:rPr>
          <w:rFonts w:ascii="Times New Roman" w:hAnsi="Times New Roman"/>
          <w:color w:val="000000"/>
          <w:sz w:val="24"/>
          <w:szCs w:val="24"/>
        </w:rPr>
        <w:t>изация учебного плана   на  2019-2020</w:t>
      </w:r>
      <w:r w:rsidRPr="00CB24F9">
        <w:rPr>
          <w:rFonts w:ascii="Times New Roman" w:hAnsi="Times New Roman"/>
          <w:color w:val="000000"/>
          <w:sz w:val="24"/>
          <w:szCs w:val="24"/>
        </w:rPr>
        <w:t xml:space="preserve"> учебный  год  предоставляет возможность  освоения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0F7867" w:rsidRDefault="000F7867" w:rsidP="004B6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67B7" w:rsidRPr="00922041" w:rsidRDefault="00CB24F9" w:rsidP="000F7867">
      <w:pPr>
        <w:spacing w:after="0" w:line="240" w:lineRule="auto"/>
        <w:jc w:val="right"/>
        <w:rPr>
          <w:rFonts w:ascii="Times New Roman" w:hAnsi="Times New Roman"/>
          <w:b/>
        </w:rPr>
      </w:pPr>
      <w:r w:rsidRPr="00CB24F9">
        <w:rPr>
          <w:rFonts w:ascii="Times New Roman" w:hAnsi="Times New Roman"/>
          <w:b/>
        </w:rPr>
        <w:lastRenderedPageBreak/>
        <w:drawing>
          <wp:inline distT="0" distB="0" distL="0" distR="0">
            <wp:extent cx="2876550" cy="1562100"/>
            <wp:effectExtent l="19050" t="0" r="0" b="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7B7" w:rsidRDefault="004B67B7" w:rsidP="002E3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14B" w:rsidRPr="00CB24F9" w:rsidRDefault="002E314B" w:rsidP="002E3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33915" w:rsidRPr="00CB24F9" w:rsidRDefault="002E314B" w:rsidP="002E3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>к учебному плану</w:t>
      </w:r>
      <w:r w:rsidR="00F33915" w:rsidRPr="00CB24F9">
        <w:rPr>
          <w:rFonts w:ascii="Times New Roman" w:hAnsi="Times New Roman"/>
          <w:b/>
          <w:sz w:val="24"/>
          <w:szCs w:val="24"/>
        </w:rPr>
        <w:t xml:space="preserve"> по родным языкам</w:t>
      </w:r>
    </w:p>
    <w:p w:rsidR="002E314B" w:rsidRPr="00CB24F9" w:rsidRDefault="0056343C" w:rsidP="002E3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4F9">
        <w:rPr>
          <w:rFonts w:ascii="Times New Roman" w:hAnsi="Times New Roman"/>
          <w:b/>
          <w:sz w:val="24"/>
          <w:szCs w:val="24"/>
        </w:rPr>
        <w:t xml:space="preserve"> 2019-2020</w:t>
      </w:r>
      <w:r w:rsidR="002E314B" w:rsidRPr="00CB24F9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936063" w:rsidRPr="00CB24F9" w:rsidRDefault="00936063" w:rsidP="002E3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063" w:rsidRPr="00CB24F9" w:rsidRDefault="00936063" w:rsidP="00936063">
      <w:pPr>
        <w:spacing w:before="1"/>
        <w:ind w:left="112" w:right="109" w:firstLine="708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Изучение абазинского языка включает в себя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 безошибочного письма.</w:t>
      </w:r>
    </w:p>
    <w:p w:rsidR="00936063" w:rsidRPr="00CB24F9" w:rsidRDefault="00936063" w:rsidP="00936063">
      <w:pPr>
        <w:ind w:left="112" w:right="105" w:firstLine="708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Для достижения поставленных целей в изучении абазинского языка в I классе необходимо решение следующих практических задач:</w:t>
      </w:r>
    </w:p>
    <w:p w:rsidR="00936063" w:rsidRPr="00CB24F9" w:rsidRDefault="00936063" w:rsidP="00936063">
      <w:pPr>
        <w:pStyle w:val="a4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</w:t>
      </w:r>
      <w:r w:rsidR="000F7867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общения;</w:t>
      </w:r>
    </w:p>
    <w:p w:rsidR="00936063" w:rsidRPr="00CB24F9" w:rsidRDefault="00936063" w:rsidP="00936063">
      <w:pPr>
        <w:pStyle w:val="a4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освоение первоначальных знаний о лексике, фонетике, грамматике абазинского языка;</w:t>
      </w:r>
    </w:p>
    <w:p w:rsidR="00936063" w:rsidRPr="00CB24F9" w:rsidRDefault="00936063" w:rsidP="00936063">
      <w:pPr>
        <w:pStyle w:val="a4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</w:t>
      </w:r>
      <w:r w:rsidR="000F7867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высказывания;</w:t>
      </w:r>
    </w:p>
    <w:p w:rsidR="00936063" w:rsidRPr="00CB24F9" w:rsidRDefault="00936063" w:rsidP="00936063">
      <w:pPr>
        <w:pStyle w:val="a4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стремление совершенствовать свою</w:t>
      </w:r>
      <w:r w:rsidR="00426A19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речь.</w:t>
      </w:r>
    </w:p>
    <w:p w:rsidR="00F33915" w:rsidRPr="00CB24F9" w:rsidRDefault="00F33915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6B78AB" w:rsidRPr="00CB24F9" w:rsidRDefault="006B78AB" w:rsidP="00936063">
      <w:pPr>
        <w:pStyle w:val="ae"/>
        <w:ind w:left="112" w:right="109" w:firstLine="540"/>
        <w:jc w:val="both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Содержание курса абазинского языка</w:t>
      </w:r>
      <w:r w:rsidR="00426A19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имеет концентрическое строение, предусматривающее изучение одних и тех же разделов и тем в каждом классе. Такая структура программы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F33915" w:rsidRPr="00CB24F9" w:rsidRDefault="006B78AB" w:rsidP="008740E0">
      <w:pPr>
        <w:spacing w:after="0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 xml:space="preserve">        В учебных планах  на  изучение</w:t>
      </w:r>
      <w:r w:rsidR="00F33915" w:rsidRPr="00CB24F9">
        <w:rPr>
          <w:rFonts w:ascii="Times New Roman" w:hAnsi="Times New Roman"/>
          <w:sz w:val="24"/>
          <w:szCs w:val="24"/>
        </w:rPr>
        <w:t xml:space="preserve"> родного (абазинского языка) </w:t>
      </w:r>
      <w:r w:rsidRPr="00CB24F9">
        <w:rPr>
          <w:rFonts w:ascii="Times New Roman" w:hAnsi="Times New Roman"/>
          <w:sz w:val="24"/>
          <w:szCs w:val="24"/>
        </w:rPr>
        <w:t xml:space="preserve">для начального общего образования, основного общего образования и среднего </w:t>
      </w:r>
      <w:r w:rsidR="0056343C" w:rsidRPr="00CB24F9">
        <w:rPr>
          <w:rFonts w:ascii="Times New Roman" w:hAnsi="Times New Roman"/>
          <w:sz w:val="24"/>
          <w:szCs w:val="24"/>
        </w:rPr>
        <w:t>общего образования от</w:t>
      </w:r>
      <w:r w:rsidR="00426A19" w:rsidRPr="00CB24F9">
        <w:rPr>
          <w:rFonts w:ascii="Times New Roman" w:hAnsi="Times New Roman"/>
          <w:sz w:val="24"/>
          <w:szCs w:val="24"/>
        </w:rPr>
        <w:t xml:space="preserve">водится 30 </w:t>
      </w:r>
      <w:r w:rsidRPr="00CB24F9">
        <w:rPr>
          <w:rFonts w:ascii="Times New Roman" w:hAnsi="Times New Roman"/>
          <w:sz w:val="24"/>
          <w:szCs w:val="24"/>
        </w:rPr>
        <w:t xml:space="preserve">часов, соответственно 1-4 классы - 12ч.; </w:t>
      </w:r>
      <w:r w:rsidR="00426A19" w:rsidRPr="00CB24F9">
        <w:rPr>
          <w:rFonts w:ascii="Times New Roman" w:hAnsi="Times New Roman"/>
          <w:sz w:val="24"/>
          <w:szCs w:val="24"/>
        </w:rPr>
        <w:t>5-9 классы -15часов, 11 класс -3</w:t>
      </w:r>
      <w:r w:rsidR="0056343C" w:rsidRPr="00CB24F9">
        <w:rPr>
          <w:rFonts w:ascii="Times New Roman" w:hAnsi="Times New Roman"/>
          <w:sz w:val="24"/>
          <w:szCs w:val="24"/>
        </w:rPr>
        <w:t xml:space="preserve"> </w:t>
      </w:r>
      <w:r w:rsidRPr="00CB24F9">
        <w:rPr>
          <w:rFonts w:ascii="Times New Roman" w:hAnsi="Times New Roman"/>
          <w:sz w:val="24"/>
          <w:szCs w:val="24"/>
        </w:rPr>
        <w:t>часа.</w:t>
      </w:r>
    </w:p>
    <w:p w:rsidR="007C0D62" w:rsidRPr="00CB24F9" w:rsidRDefault="00043DCB" w:rsidP="007C0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24F9">
        <w:rPr>
          <w:rFonts w:ascii="Times New Roman" w:hAnsi="Times New Roman"/>
          <w:sz w:val="24"/>
          <w:szCs w:val="24"/>
        </w:rPr>
        <w:t>На усиление изучения абазинского языка отведено</w:t>
      </w:r>
      <w:r w:rsidR="00C97403" w:rsidRPr="00CB24F9">
        <w:rPr>
          <w:rFonts w:ascii="Times New Roman" w:hAnsi="Times New Roman"/>
          <w:sz w:val="24"/>
          <w:szCs w:val="24"/>
        </w:rPr>
        <w:t xml:space="preserve"> 4</w:t>
      </w:r>
      <w:r w:rsidRPr="00CB24F9">
        <w:rPr>
          <w:rFonts w:ascii="Times New Roman" w:hAnsi="Times New Roman"/>
          <w:sz w:val="24"/>
          <w:szCs w:val="24"/>
        </w:rPr>
        <w:t xml:space="preserve"> часа</w:t>
      </w:r>
      <w:r w:rsidR="003763F0" w:rsidRPr="00CB24F9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CB24F9">
        <w:rPr>
          <w:rFonts w:ascii="Times New Roman" w:hAnsi="Times New Roman"/>
          <w:sz w:val="24"/>
          <w:szCs w:val="24"/>
        </w:rPr>
        <w:t xml:space="preserve"> в старших классах</w:t>
      </w:r>
      <w:r w:rsidR="003763F0" w:rsidRPr="00CB24F9">
        <w:rPr>
          <w:rFonts w:ascii="Times New Roman" w:hAnsi="Times New Roman"/>
          <w:sz w:val="24"/>
          <w:szCs w:val="24"/>
        </w:rPr>
        <w:t xml:space="preserve"> : Кружок </w:t>
      </w:r>
      <w:r w:rsidR="006B78AB" w:rsidRPr="00CB24F9">
        <w:rPr>
          <w:rFonts w:ascii="Times New Roman" w:hAnsi="Times New Roman"/>
          <w:sz w:val="24"/>
          <w:szCs w:val="24"/>
        </w:rPr>
        <w:t xml:space="preserve"> «Мой ро</w:t>
      </w:r>
      <w:r w:rsidR="0056343C" w:rsidRPr="00CB24F9">
        <w:rPr>
          <w:rFonts w:ascii="Times New Roman" w:hAnsi="Times New Roman"/>
          <w:sz w:val="24"/>
          <w:szCs w:val="24"/>
        </w:rPr>
        <w:t>дной язык»( 5-9</w:t>
      </w:r>
      <w:r w:rsidR="00F05ABB" w:rsidRPr="00CB24F9">
        <w:rPr>
          <w:rFonts w:ascii="Times New Roman" w:hAnsi="Times New Roman"/>
          <w:sz w:val="24"/>
          <w:szCs w:val="24"/>
        </w:rPr>
        <w:t xml:space="preserve"> классы)- 1</w:t>
      </w:r>
      <w:r w:rsidR="003763F0" w:rsidRPr="00CB24F9">
        <w:rPr>
          <w:rFonts w:ascii="Times New Roman" w:hAnsi="Times New Roman"/>
          <w:sz w:val="24"/>
          <w:szCs w:val="24"/>
        </w:rPr>
        <w:t>ч.; т</w:t>
      </w:r>
      <w:r w:rsidR="006B78AB" w:rsidRPr="00CB24F9">
        <w:rPr>
          <w:rFonts w:ascii="Times New Roman" w:hAnsi="Times New Roman"/>
          <w:sz w:val="24"/>
          <w:szCs w:val="24"/>
        </w:rPr>
        <w:t>ворческое объединение молодых любителей абазинского слова «Тепло родного очага»</w:t>
      </w:r>
      <w:r w:rsidR="00F05ABB" w:rsidRPr="00CB24F9">
        <w:rPr>
          <w:rFonts w:ascii="Times New Roman" w:hAnsi="Times New Roman"/>
          <w:sz w:val="24"/>
          <w:szCs w:val="24"/>
        </w:rPr>
        <w:t>-2</w:t>
      </w:r>
      <w:r w:rsidR="003763F0" w:rsidRPr="00CB24F9">
        <w:rPr>
          <w:rFonts w:ascii="Times New Roman" w:hAnsi="Times New Roman"/>
          <w:sz w:val="24"/>
          <w:szCs w:val="24"/>
        </w:rPr>
        <w:t>ч</w:t>
      </w:r>
      <w:r w:rsidR="006B78AB" w:rsidRPr="00CB24F9">
        <w:rPr>
          <w:rFonts w:ascii="Times New Roman" w:hAnsi="Times New Roman"/>
          <w:sz w:val="24"/>
          <w:szCs w:val="24"/>
        </w:rPr>
        <w:t>.</w:t>
      </w:r>
      <w:r w:rsidR="00F05ABB" w:rsidRPr="00CB24F9">
        <w:rPr>
          <w:rFonts w:ascii="Times New Roman" w:hAnsi="Times New Roman"/>
          <w:sz w:val="24"/>
          <w:szCs w:val="24"/>
        </w:rPr>
        <w:t>(</w:t>
      </w:r>
      <w:r w:rsidR="00C97403" w:rsidRPr="00CB24F9">
        <w:rPr>
          <w:rFonts w:ascii="Times New Roman" w:hAnsi="Times New Roman"/>
          <w:sz w:val="24"/>
          <w:szCs w:val="24"/>
        </w:rPr>
        <w:t>3,4,</w:t>
      </w:r>
      <w:r w:rsidR="00F05ABB" w:rsidRPr="00CB24F9">
        <w:rPr>
          <w:rFonts w:ascii="Times New Roman" w:hAnsi="Times New Roman"/>
          <w:sz w:val="24"/>
          <w:szCs w:val="24"/>
        </w:rPr>
        <w:t>5-</w:t>
      </w:r>
      <w:r w:rsidR="00C97403" w:rsidRPr="00CB24F9">
        <w:rPr>
          <w:rFonts w:ascii="Times New Roman" w:hAnsi="Times New Roman"/>
          <w:sz w:val="24"/>
          <w:szCs w:val="24"/>
        </w:rPr>
        <w:t>9,</w:t>
      </w:r>
      <w:r w:rsidR="00F05ABB" w:rsidRPr="00CB24F9">
        <w:rPr>
          <w:rFonts w:ascii="Times New Roman" w:hAnsi="Times New Roman"/>
          <w:sz w:val="24"/>
          <w:szCs w:val="24"/>
        </w:rPr>
        <w:t>11</w:t>
      </w:r>
      <w:r w:rsidRPr="00CB24F9">
        <w:rPr>
          <w:rFonts w:ascii="Times New Roman" w:hAnsi="Times New Roman"/>
          <w:sz w:val="24"/>
          <w:szCs w:val="24"/>
        </w:rPr>
        <w:t>классы)</w:t>
      </w:r>
      <w:r w:rsidR="00C97403" w:rsidRPr="00CB24F9">
        <w:rPr>
          <w:rFonts w:ascii="Times New Roman" w:hAnsi="Times New Roman"/>
          <w:sz w:val="24"/>
          <w:szCs w:val="24"/>
        </w:rPr>
        <w:t xml:space="preserve">; </w:t>
      </w:r>
      <w:r w:rsidR="007C0D62" w:rsidRPr="00CB24F9">
        <w:rPr>
          <w:rFonts w:ascii="Times New Roman" w:hAnsi="Times New Roman"/>
          <w:sz w:val="24"/>
          <w:szCs w:val="24"/>
        </w:rPr>
        <w:t>« Родной язык –душа народа»</w:t>
      </w:r>
      <w:r w:rsidR="00CB24F9">
        <w:rPr>
          <w:rFonts w:ascii="Times New Roman" w:hAnsi="Times New Roman"/>
          <w:sz w:val="24"/>
          <w:szCs w:val="24"/>
        </w:rPr>
        <w:t>-1ч.</w:t>
      </w:r>
      <w:r w:rsidR="00E62C1D" w:rsidRPr="00CB24F9">
        <w:rPr>
          <w:rFonts w:ascii="Times New Roman" w:hAnsi="Times New Roman"/>
          <w:sz w:val="24"/>
          <w:szCs w:val="24"/>
        </w:rPr>
        <w:t>(1</w:t>
      </w:r>
      <w:r w:rsidR="00C97403" w:rsidRPr="00CB24F9">
        <w:rPr>
          <w:rFonts w:ascii="Times New Roman" w:hAnsi="Times New Roman"/>
          <w:sz w:val="24"/>
          <w:szCs w:val="24"/>
        </w:rPr>
        <w:t>,2 класс)</w:t>
      </w:r>
      <w:r w:rsidR="00817610" w:rsidRPr="00CB24F9">
        <w:rPr>
          <w:rFonts w:ascii="Times New Roman" w:hAnsi="Times New Roman"/>
          <w:sz w:val="24"/>
          <w:szCs w:val="24"/>
        </w:rPr>
        <w:t>.</w:t>
      </w:r>
    </w:p>
    <w:p w:rsidR="006B78AB" w:rsidRPr="00CB24F9" w:rsidRDefault="006B78AB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664CB" w:rsidRPr="00CB24F9" w:rsidRDefault="00C664CB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664CB" w:rsidRDefault="00C664CB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CB24F9">
      <w:pPr>
        <w:tabs>
          <w:tab w:val="left" w:pos="934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B24F9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876550" cy="1562100"/>
            <wp:effectExtent l="19050" t="0" r="0" b="0"/>
            <wp:docPr id="3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B24F9" w:rsidRPr="00CB24F9" w:rsidRDefault="00CB24F9" w:rsidP="008740E0">
      <w:pPr>
        <w:spacing w:after="0"/>
        <w:rPr>
          <w:rFonts w:ascii="Times New Roman" w:hAnsi="Times New Roman"/>
          <w:sz w:val="24"/>
          <w:szCs w:val="24"/>
        </w:rPr>
      </w:pPr>
    </w:p>
    <w:p w:rsidR="00C664CB" w:rsidRPr="00CB24F9" w:rsidRDefault="00C664CB" w:rsidP="00C664CB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>Пояснительная записка к часам по родному языку</w:t>
      </w:r>
    </w:p>
    <w:p w:rsidR="00C664CB" w:rsidRPr="00CB24F9" w:rsidRDefault="00C664CB" w:rsidP="00C664CB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 xml:space="preserve"> в МКОО «Центр образования им. В.Г. Ардзинба а. Кара-Паго»</w:t>
      </w:r>
    </w:p>
    <w:tbl>
      <w:tblPr>
        <w:tblStyle w:val="a3"/>
        <w:tblpPr w:leftFromText="180" w:rightFromText="180" w:vertAnchor="text" w:horzAnchor="margin" w:tblpY="391"/>
        <w:tblW w:w="9173" w:type="dxa"/>
        <w:tblLayout w:type="fixed"/>
        <w:tblLook w:val="04A0"/>
      </w:tblPr>
      <w:tblGrid>
        <w:gridCol w:w="516"/>
        <w:gridCol w:w="2009"/>
        <w:gridCol w:w="560"/>
        <w:gridCol w:w="709"/>
        <w:gridCol w:w="850"/>
        <w:gridCol w:w="567"/>
        <w:gridCol w:w="567"/>
        <w:gridCol w:w="709"/>
        <w:gridCol w:w="567"/>
        <w:gridCol w:w="643"/>
        <w:gridCol w:w="633"/>
        <w:gridCol w:w="843"/>
      </w:tblGrid>
      <w:tr w:rsidR="00CB24F9" w:rsidRPr="00CB24F9" w:rsidTr="00CB24F9">
        <w:trPr>
          <w:trHeight w:val="195"/>
        </w:trPr>
        <w:tc>
          <w:tcPr>
            <w:tcW w:w="516" w:type="dxa"/>
            <w:vMerge w:val="restart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0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Классы</w:t>
            </w:r>
          </w:p>
        </w:tc>
        <w:tc>
          <w:tcPr>
            <w:tcW w:w="560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CB24F9" w:rsidRPr="00CB24F9" w:rsidRDefault="00CB24F9" w:rsidP="00CB24F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</w:tr>
      <w:tr w:rsidR="00CB24F9" w:rsidRPr="00CB24F9" w:rsidTr="00CB24F9">
        <w:trPr>
          <w:trHeight w:val="120"/>
        </w:trPr>
        <w:tc>
          <w:tcPr>
            <w:tcW w:w="516" w:type="dxa"/>
            <w:vMerge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56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24F9" w:rsidRPr="00CB24F9" w:rsidTr="00CB24F9">
        <w:tc>
          <w:tcPr>
            <w:tcW w:w="516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6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CB24F9" w:rsidRPr="00CB24F9" w:rsidTr="00CB24F9">
        <w:tc>
          <w:tcPr>
            <w:tcW w:w="516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24F9">
              <w:rPr>
                <w:rFonts w:ascii="Times New Roman" w:eastAsiaTheme="minorHAnsi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CB24F9" w:rsidRPr="00CB24F9" w:rsidRDefault="00CB24F9" w:rsidP="00CB24F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</w:p>
    <w:p w:rsidR="00CB24F9" w:rsidRDefault="00CB24F9" w:rsidP="00C664CB">
      <w:pPr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CB24F9" w:rsidRDefault="00CB24F9" w:rsidP="00C664CB">
      <w:pPr>
        <w:rPr>
          <w:rFonts w:ascii="Times New Roman" w:eastAsiaTheme="minorHAnsi" w:hAnsi="Times New Roman"/>
          <w:sz w:val="24"/>
          <w:szCs w:val="24"/>
        </w:rPr>
      </w:pPr>
    </w:p>
    <w:p w:rsidR="00C664CB" w:rsidRPr="00CB24F9" w:rsidRDefault="00C664CB" w:rsidP="00C664CB">
      <w:pPr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>Внеурочная деятельность:</w:t>
      </w:r>
    </w:p>
    <w:p w:rsidR="00C664CB" w:rsidRPr="00CB24F9" w:rsidRDefault="00C664CB" w:rsidP="00C664CB">
      <w:pPr>
        <w:numPr>
          <w:ilvl w:val="0"/>
          <w:numId w:val="17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>Дахчукова</w:t>
      </w:r>
      <w:r w:rsidR="00426A19" w:rsidRPr="00CB24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B24F9">
        <w:rPr>
          <w:rFonts w:ascii="Times New Roman" w:eastAsiaTheme="minorHAnsi" w:hAnsi="Times New Roman"/>
          <w:sz w:val="24"/>
          <w:szCs w:val="24"/>
        </w:rPr>
        <w:t>Фардаус</w:t>
      </w:r>
      <w:r w:rsidR="00426A19" w:rsidRPr="00CB24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Рауфовна. Кружок «Мой родной язык» - 1 час. </w:t>
      </w:r>
      <w:r w:rsidR="00CB24F9">
        <w:rPr>
          <w:rFonts w:ascii="Times New Roman" w:eastAsiaTheme="minorHAnsi" w:hAnsi="Times New Roman"/>
          <w:sz w:val="24"/>
          <w:szCs w:val="24"/>
        </w:rPr>
        <w:t>-</w:t>
      </w:r>
      <w:r w:rsidRPr="00CB24F9">
        <w:rPr>
          <w:rFonts w:ascii="Times New Roman" w:eastAsiaTheme="minorHAnsi" w:hAnsi="Times New Roman"/>
          <w:sz w:val="24"/>
          <w:szCs w:val="24"/>
        </w:rPr>
        <w:t>5-9 классы.</w:t>
      </w:r>
    </w:p>
    <w:p w:rsidR="00C664CB" w:rsidRPr="00CB24F9" w:rsidRDefault="00C664CB" w:rsidP="00C664CB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 xml:space="preserve">Кружок «Тепло родного очага» - творческое объединение молодых </w:t>
      </w:r>
      <w:r w:rsidR="00CB24F9">
        <w:rPr>
          <w:rFonts w:ascii="Times New Roman" w:eastAsiaTheme="minorHAnsi" w:hAnsi="Times New Roman"/>
          <w:sz w:val="24"/>
          <w:szCs w:val="24"/>
        </w:rPr>
        <w:t>любителей абазинского слова. – 3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 часа. </w:t>
      </w:r>
      <w:r w:rsidR="00CB24F9">
        <w:rPr>
          <w:rFonts w:ascii="Times New Roman" w:eastAsiaTheme="minorHAnsi" w:hAnsi="Times New Roman"/>
          <w:sz w:val="24"/>
          <w:szCs w:val="24"/>
        </w:rPr>
        <w:t>-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3,4,5-9,11 классы. </w:t>
      </w:r>
    </w:p>
    <w:p w:rsidR="00C664CB" w:rsidRPr="00CB24F9" w:rsidRDefault="00C664CB" w:rsidP="00C664CB">
      <w:pPr>
        <w:numPr>
          <w:ilvl w:val="0"/>
          <w:numId w:val="17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CB24F9">
        <w:rPr>
          <w:rFonts w:ascii="Times New Roman" w:eastAsiaTheme="minorHAnsi" w:hAnsi="Times New Roman"/>
          <w:sz w:val="24"/>
          <w:szCs w:val="24"/>
        </w:rPr>
        <w:t>Курачинова</w:t>
      </w:r>
      <w:r w:rsidR="00426A19" w:rsidRPr="00CB24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B24F9">
        <w:rPr>
          <w:rFonts w:ascii="Times New Roman" w:eastAsiaTheme="minorHAnsi" w:hAnsi="Times New Roman"/>
          <w:sz w:val="24"/>
          <w:szCs w:val="24"/>
        </w:rPr>
        <w:t>Анета</w:t>
      </w:r>
      <w:r w:rsidR="00426A19" w:rsidRPr="00CB24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Муаедовна. Кружок «Родной язык-душа народа    </w:t>
      </w:r>
      <w:r w:rsidR="00CB24F9">
        <w:rPr>
          <w:rFonts w:ascii="Times New Roman" w:eastAsiaTheme="minorHAnsi" w:hAnsi="Times New Roman"/>
          <w:sz w:val="24"/>
          <w:szCs w:val="24"/>
        </w:rPr>
        <w:t>-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    1 час. </w:t>
      </w:r>
      <w:r w:rsidR="00CB24F9">
        <w:rPr>
          <w:rFonts w:ascii="Times New Roman" w:eastAsiaTheme="minorHAnsi" w:hAnsi="Times New Roman"/>
          <w:sz w:val="24"/>
          <w:szCs w:val="24"/>
        </w:rPr>
        <w:t>-</w:t>
      </w:r>
      <w:r w:rsidRPr="00CB24F9">
        <w:rPr>
          <w:rFonts w:ascii="Times New Roman" w:eastAsiaTheme="minorHAnsi" w:hAnsi="Times New Roman"/>
          <w:sz w:val="24"/>
          <w:szCs w:val="24"/>
        </w:rPr>
        <w:t xml:space="preserve">1,2 классы. </w:t>
      </w:r>
    </w:p>
    <w:p w:rsidR="00C664CB" w:rsidRPr="00CB24F9" w:rsidRDefault="00C664CB" w:rsidP="00C664CB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C664CB" w:rsidRPr="00C664CB" w:rsidRDefault="00C664CB" w:rsidP="00C664CB">
      <w:pPr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C664CB" w:rsidRPr="00C664CB" w:rsidRDefault="00C664CB" w:rsidP="00C664CB">
      <w:pPr>
        <w:rPr>
          <w:rFonts w:ascii="Times New Roman" w:eastAsiaTheme="minorHAnsi" w:hAnsi="Times New Roman"/>
          <w:sz w:val="28"/>
          <w:szCs w:val="28"/>
        </w:rPr>
      </w:pPr>
    </w:p>
    <w:p w:rsidR="00C664CB" w:rsidRPr="00C664CB" w:rsidRDefault="00C664CB" w:rsidP="00C664CB">
      <w:pPr>
        <w:rPr>
          <w:rFonts w:ascii="Times New Roman" w:eastAsiaTheme="minorHAnsi" w:hAnsi="Times New Roman"/>
          <w:sz w:val="28"/>
          <w:szCs w:val="28"/>
        </w:rPr>
      </w:pPr>
    </w:p>
    <w:p w:rsidR="00C664CB" w:rsidRPr="00C664CB" w:rsidRDefault="00C664CB" w:rsidP="00C664CB">
      <w:pPr>
        <w:rPr>
          <w:rFonts w:ascii="Times New Roman" w:eastAsiaTheme="minorHAnsi" w:hAnsi="Times New Roman"/>
          <w:sz w:val="28"/>
          <w:szCs w:val="28"/>
        </w:rPr>
      </w:pPr>
    </w:p>
    <w:p w:rsidR="006B78AB" w:rsidRPr="00F05ABB" w:rsidRDefault="006B78AB" w:rsidP="008740E0">
      <w:pPr>
        <w:spacing w:after="0"/>
        <w:rPr>
          <w:rFonts w:ascii="Times New Roman" w:hAnsi="Times New Roman"/>
          <w:sz w:val="28"/>
          <w:szCs w:val="28"/>
        </w:rPr>
      </w:pPr>
    </w:p>
    <w:sectPr w:rsidR="006B78AB" w:rsidRPr="00F05ABB" w:rsidSect="003763F0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FB5" w:rsidRDefault="00FE2FB5" w:rsidP="00787289">
      <w:pPr>
        <w:spacing w:after="0" w:line="240" w:lineRule="auto"/>
      </w:pPr>
      <w:r>
        <w:separator/>
      </w:r>
    </w:p>
  </w:endnote>
  <w:endnote w:type="continuationSeparator" w:id="1">
    <w:p w:rsidR="00FE2FB5" w:rsidRDefault="00FE2FB5" w:rsidP="0078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FB5" w:rsidRDefault="00FE2FB5" w:rsidP="00787289">
      <w:pPr>
        <w:spacing w:after="0" w:line="240" w:lineRule="auto"/>
      </w:pPr>
      <w:r>
        <w:separator/>
      </w:r>
    </w:p>
  </w:footnote>
  <w:footnote w:type="continuationSeparator" w:id="1">
    <w:p w:rsidR="00FE2FB5" w:rsidRDefault="00FE2FB5" w:rsidP="0078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A9A0F1C4"/>
    <w:lvl w:ilvl="0" w:tplc="88385184">
      <w:start w:val="1"/>
      <w:numFmt w:val="bullet"/>
      <w:lvlText w:val="В"/>
      <w:lvlJc w:val="left"/>
    </w:lvl>
    <w:lvl w:ilvl="1" w:tplc="8F88C38E">
      <w:numFmt w:val="decimal"/>
      <w:lvlText w:val=""/>
      <w:lvlJc w:val="left"/>
    </w:lvl>
    <w:lvl w:ilvl="2" w:tplc="A3E2A09E">
      <w:numFmt w:val="decimal"/>
      <w:lvlText w:val=""/>
      <w:lvlJc w:val="left"/>
    </w:lvl>
    <w:lvl w:ilvl="3" w:tplc="6F0A5FF2">
      <w:numFmt w:val="decimal"/>
      <w:lvlText w:val=""/>
      <w:lvlJc w:val="left"/>
    </w:lvl>
    <w:lvl w:ilvl="4" w:tplc="591AD0DC">
      <w:numFmt w:val="decimal"/>
      <w:lvlText w:val=""/>
      <w:lvlJc w:val="left"/>
    </w:lvl>
    <w:lvl w:ilvl="5" w:tplc="456009B2">
      <w:numFmt w:val="decimal"/>
      <w:lvlText w:val=""/>
      <w:lvlJc w:val="left"/>
    </w:lvl>
    <w:lvl w:ilvl="6" w:tplc="71DA189E">
      <w:numFmt w:val="decimal"/>
      <w:lvlText w:val=""/>
      <w:lvlJc w:val="left"/>
    </w:lvl>
    <w:lvl w:ilvl="7" w:tplc="A8B6C558">
      <w:numFmt w:val="decimal"/>
      <w:lvlText w:val=""/>
      <w:lvlJc w:val="left"/>
    </w:lvl>
    <w:lvl w:ilvl="8" w:tplc="5FC233FA">
      <w:numFmt w:val="decimal"/>
      <w:lvlText w:val=""/>
      <w:lvlJc w:val="left"/>
    </w:lvl>
  </w:abstractNum>
  <w:abstractNum w:abstractNumId="1">
    <w:nsid w:val="0000428B"/>
    <w:multiLevelType w:val="hybridMultilevel"/>
    <w:tmpl w:val="AB849CA2"/>
    <w:lvl w:ilvl="0" w:tplc="71D8CF2E">
      <w:start w:val="1"/>
      <w:numFmt w:val="bullet"/>
      <w:lvlText w:val="В"/>
      <w:lvlJc w:val="left"/>
    </w:lvl>
    <w:lvl w:ilvl="1" w:tplc="B194F498">
      <w:numFmt w:val="decimal"/>
      <w:lvlText w:val=""/>
      <w:lvlJc w:val="left"/>
    </w:lvl>
    <w:lvl w:ilvl="2" w:tplc="F7EE1914">
      <w:numFmt w:val="decimal"/>
      <w:lvlText w:val=""/>
      <w:lvlJc w:val="left"/>
    </w:lvl>
    <w:lvl w:ilvl="3" w:tplc="564C118E">
      <w:numFmt w:val="decimal"/>
      <w:lvlText w:val=""/>
      <w:lvlJc w:val="left"/>
    </w:lvl>
    <w:lvl w:ilvl="4" w:tplc="CE7E33EC">
      <w:numFmt w:val="decimal"/>
      <w:lvlText w:val=""/>
      <w:lvlJc w:val="left"/>
    </w:lvl>
    <w:lvl w:ilvl="5" w:tplc="31E47670">
      <w:numFmt w:val="decimal"/>
      <w:lvlText w:val=""/>
      <w:lvlJc w:val="left"/>
    </w:lvl>
    <w:lvl w:ilvl="6" w:tplc="1BAA875E">
      <w:numFmt w:val="decimal"/>
      <w:lvlText w:val=""/>
      <w:lvlJc w:val="left"/>
    </w:lvl>
    <w:lvl w:ilvl="7" w:tplc="86222882">
      <w:numFmt w:val="decimal"/>
      <w:lvlText w:val=""/>
      <w:lvlJc w:val="left"/>
    </w:lvl>
    <w:lvl w:ilvl="8" w:tplc="6D06FD2E">
      <w:numFmt w:val="decimal"/>
      <w:lvlText w:val=""/>
      <w:lvlJc w:val="left"/>
    </w:lvl>
  </w:abstractNum>
  <w:abstractNum w:abstractNumId="2">
    <w:nsid w:val="014A206F"/>
    <w:multiLevelType w:val="hybridMultilevel"/>
    <w:tmpl w:val="F9C212D8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75C9"/>
    <w:multiLevelType w:val="hybridMultilevel"/>
    <w:tmpl w:val="D5CCA29A"/>
    <w:lvl w:ilvl="0" w:tplc="9E140324">
      <w:numFmt w:val="bullet"/>
      <w:lvlText w:val=""/>
      <w:lvlJc w:val="left"/>
      <w:pPr>
        <w:ind w:left="821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EA4CEE88">
      <w:numFmt w:val="bullet"/>
      <w:lvlText w:val="-"/>
      <w:lvlJc w:val="left"/>
      <w:pPr>
        <w:ind w:left="82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67ACC5CE">
      <w:numFmt w:val="bullet"/>
      <w:lvlText w:val="•"/>
      <w:lvlJc w:val="left"/>
      <w:pPr>
        <w:ind w:left="2685" w:hanging="372"/>
      </w:pPr>
      <w:rPr>
        <w:rFonts w:hint="default"/>
      </w:rPr>
    </w:lvl>
    <w:lvl w:ilvl="3" w:tplc="1B7004BA">
      <w:numFmt w:val="bullet"/>
      <w:lvlText w:val="•"/>
      <w:lvlJc w:val="left"/>
      <w:pPr>
        <w:ind w:left="3617" w:hanging="372"/>
      </w:pPr>
      <w:rPr>
        <w:rFonts w:hint="default"/>
      </w:rPr>
    </w:lvl>
    <w:lvl w:ilvl="4" w:tplc="9F56236A">
      <w:numFmt w:val="bullet"/>
      <w:lvlText w:val="•"/>
      <w:lvlJc w:val="left"/>
      <w:pPr>
        <w:ind w:left="4550" w:hanging="372"/>
      </w:pPr>
      <w:rPr>
        <w:rFonts w:hint="default"/>
      </w:rPr>
    </w:lvl>
    <w:lvl w:ilvl="5" w:tplc="F2704BBC">
      <w:numFmt w:val="bullet"/>
      <w:lvlText w:val="•"/>
      <w:lvlJc w:val="left"/>
      <w:pPr>
        <w:ind w:left="5483" w:hanging="372"/>
      </w:pPr>
      <w:rPr>
        <w:rFonts w:hint="default"/>
      </w:rPr>
    </w:lvl>
    <w:lvl w:ilvl="6" w:tplc="E66E8950">
      <w:numFmt w:val="bullet"/>
      <w:lvlText w:val="•"/>
      <w:lvlJc w:val="left"/>
      <w:pPr>
        <w:ind w:left="6415" w:hanging="372"/>
      </w:pPr>
      <w:rPr>
        <w:rFonts w:hint="default"/>
      </w:rPr>
    </w:lvl>
    <w:lvl w:ilvl="7" w:tplc="23EC89E4">
      <w:numFmt w:val="bullet"/>
      <w:lvlText w:val="•"/>
      <w:lvlJc w:val="left"/>
      <w:pPr>
        <w:ind w:left="7348" w:hanging="372"/>
      </w:pPr>
      <w:rPr>
        <w:rFonts w:hint="default"/>
      </w:rPr>
    </w:lvl>
    <w:lvl w:ilvl="8" w:tplc="6A8E5AA8">
      <w:numFmt w:val="bullet"/>
      <w:lvlText w:val="•"/>
      <w:lvlJc w:val="left"/>
      <w:pPr>
        <w:ind w:left="8281" w:hanging="372"/>
      </w:pPr>
      <w:rPr>
        <w:rFonts w:hint="default"/>
      </w:rPr>
    </w:lvl>
  </w:abstractNum>
  <w:abstractNum w:abstractNumId="4">
    <w:nsid w:val="02C02AF4"/>
    <w:multiLevelType w:val="multilevel"/>
    <w:tmpl w:val="1B1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B2E02"/>
    <w:multiLevelType w:val="hybridMultilevel"/>
    <w:tmpl w:val="7B04BEEE"/>
    <w:lvl w:ilvl="0" w:tplc="FFFFFFFF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BE14B4"/>
    <w:multiLevelType w:val="hybridMultilevel"/>
    <w:tmpl w:val="1AEAC40E"/>
    <w:lvl w:ilvl="0" w:tplc="DAE28AE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31563D5"/>
    <w:multiLevelType w:val="multilevel"/>
    <w:tmpl w:val="5C5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F633A"/>
    <w:multiLevelType w:val="hybridMultilevel"/>
    <w:tmpl w:val="7DFA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630"/>
    <w:multiLevelType w:val="hybridMultilevel"/>
    <w:tmpl w:val="25684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373"/>
    <w:multiLevelType w:val="hybridMultilevel"/>
    <w:tmpl w:val="B53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D1FC5"/>
    <w:multiLevelType w:val="hybridMultilevel"/>
    <w:tmpl w:val="FC947ADC"/>
    <w:lvl w:ilvl="0" w:tplc="0419000D">
      <w:start w:val="1"/>
      <w:numFmt w:val="bullet"/>
      <w:lvlText w:val="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87"/>
        </w:tabs>
        <w:ind w:left="22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7"/>
        </w:tabs>
        <w:ind w:left="37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7"/>
        </w:tabs>
        <w:ind w:left="44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7"/>
        </w:tabs>
        <w:ind w:left="51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7"/>
        </w:tabs>
        <w:ind w:left="58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7"/>
        </w:tabs>
        <w:ind w:left="66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7"/>
        </w:tabs>
        <w:ind w:left="7327" w:hanging="360"/>
      </w:pPr>
      <w:rPr>
        <w:rFonts w:ascii="Wingdings" w:hAnsi="Wingdings" w:hint="default"/>
      </w:rPr>
    </w:lvl>
  </w:abstractNum>
  <w:abstractNum w:abstractNumId="12">
    <w:nsid w:val="5AE83F04"/>
    <w:multiLevelType w:val="hybridMultilevel"/>
    <w:tmpl w:val="79647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A3B18"/>
    <w:multiLevelType w:val="hybridMultilevel"/>
    <w:tmpl w:val="517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47584"/>
    <w:multiLevelType w:val="hybridMultilevel"/>
    <w:tmpl w:val="F2E49598"/>
    <w:lvl w:ilvl="0" w:tplc="51EE685C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E22F0"/>
    <w:multiLevelType w:val="hybridMultilevel"/>
    <w:tmpl w:val="F42A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41095"/>
    <w:multiLevelType w:val="hybridMultilevel"/>
    <w:tmpl w:val="A3FEB7A2"/>
    <w:lvl w:ilvl="0" w:tplc="04190003">
      <w:start w:val="1"/>
      <w:numFmt w:val="bullet"/>
      <w:lvlText w:val="o"/>
      <w:lvlJc w:val="left"/>
      <w:pPr>
        <w:ind w:left="663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13"/>
  </w:num>
  <w:num w:numId="14">
    <w:abstractNumId w:val="3"/>
  </w:num>
  <w:num w:numId="15">
    <w:abstractNumId w:val="0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7F4"/>
    <w:rsid w:val="00002D0C"/>
    <w:rsid w:val="000118A4"/>
    <w:rsid w:val="00026BD5"/>
    <w:rsid w:val="00041622"/>
    <w:rsid w:val="00043DCB"/>
    <w:rsid w:val="00084CF4"/>
    <w:rsid w:val="00086A6A"/>
    <w:rsid w:val="00094536"/>
    <w:rsid w:val="00096F4D"/>
    <w:rsid w:val="000A65DD"/>
    <w:rsid w:val="000E7E7C"/>
    <w:rsid w:val="000F1E80"/>
    <w:rsid w:val="000F7867"/>
    <w:rsid w:val="00115AEA"/>
    <w:rsid w:val="00121C92"/>
    <w:rsid w:val="00123DF4"/>
    <w:rsid w:val="001464C5"/>
    <w:rsid w:val="00160843"/>
    <w:rsid w:val="00161BA1"/>
    <w:rsid w:val="0016583B"/>
    <w:rsid w:val="00166D1E"/>
    <w:rsid w:val="001E66F6"/>
    <w:rsid w:val="001F3CB1"/>
    <w:rsid w:val="00202CD1"/>
    <w:rsid w:val="00204DB5"/>
    <w:rsid w:val="002137F4"/>
    <w:rsid w:val="002415E2"/>
    <w:rsid w:val="00241716"/>
    <w:rsid w:val="00263567"/>
    <w:rsid w:val="00273878"/>
    <w:rsid w:val="002746BB"/>
    <w:rsid w:val="00292FBD"/>
    <w:rsid w:val="002A4806"/>
    <w:rsid w:val="002E0B37"/>
    <w:rsid w:val="002E314B"/>
    <w:rsid w:val="0030385D"/>
    <w:rsid w:val="0030680C"/>
    <w:rsid w:val="00316FCC"/>
    <w:rsid w:val="00317172"/>
    <w:rsid w:val="00346C4A"/>
    <w:rsid w:val="00351DC8"/>
    <w:rsid w:val="003737DE"/>
    <w:rsid w:val="003763F0"/>
    <w:rsid w:val="003E1263"/>
    <w:rsid w:val="00407E9C"/>
    <w:rsid w:val="00416FFE"/>
    <w:rsid w:val="00426A19"/>
    <w:rsid w:val="004373B1"/>
    <w:rsid w:val="00444095"/>
    <w:rsid w:val="00483BBC"/>
    <w:rsid w:val="00485FC9"/>
    <w:rsid w:val="00492EEB"/>
    <w:rsid w:val="00496DD2"/>
    <w:rsid w:val="004B67B7"/>
    <w:rsid w:val="004C54E5"/>
    <w:rsid w:val="004E3DAE"/>
    <w:rsid w:val="004F765B"/>
    <w:rsid w:val="00525287"/>
    <w:rsid w:val="0056343C"/>
    <w:rsid w:val="00566EB2"/>
    <w:rsid w:val="005B06DF"/>
    <w:rsid w:val="005E46D2"/>
    <w:rsid w:val="00635AD7"/>
    <w:rsid w:val="00635D45"/>
    <w:rsid w:val="0065101F"/>
    <w:rsid w:val="006B78AB"/>
    <w:rsid w:val="006C369A"/>
    <w:rsid w:val="006E47BC"/>
    <w:rsid w:val="0070630F"/>
    <w:rsid w:val="007177F4"/>
    <w:rsid w:val="007201E3"/>
    <w:rsid w:val="00724D8B"/>
    <w:rsid w:val="00724DF7"/>
    <w:rsid w:val="00787289"/>
    <w:rsid w:val="00797703"/>
    <w:rsid w:val="007C0D62"/>
    <w:rsid w:val="007D28DA"/>
    <w:rsid w:val="007E5A02"/>
    <w:rsid w:val="007E5C65"/>
    <w:rsid w:val="007F04AC"/>
    <w:rsid w:val="007F1FCA"/>
    <w:rsid w:val="008042F1"/>
    <w:rsid w:val="00817610"/>
    <w:rsid w:val="00823896"/>
    <w:rsid w:val="0082461E"/>
    <w:rsid w:val="00831289"/>
    <w:rsid w:val="0083736F"/>
    <w:rsid w:val="008472B7"/>
    <w:rsid w:val="00847B2C"/>
    <w:rsid w:val="00856B01"/>
    <w:rsid w:val="00862F2F"/>
    <w:rsid w:val="0086580C"/>
    <w:rsid w:val="00865E57"/>
    <w:rsid w:val="008740E0"/>
    <w:rsid w:val="00896EFF"/>
    <w:rsid w:val="008A4BD6"/>
    <w:rsid w:val="00920B4A"/>
    <w:rsid w:val="00922041"/>
    <w:rsid w:val="009313FB"/>
    <w:rsid w:val="00936063"/>
    <w:rsid w:val="009413C7"/>
    <w:rsid w:val="0095153A"/>
    <w:rsid w:val="00971571"/>
    <w:rsid w:val="009752B6"/>
    <w:rsid w:val="009A219F"/>
    <w:rsid w:val="009E27D3"/>
    <w:rsid w:val="00A34639"/>
    <w:rsid w:val="00A53E96"/>
    <w:rsid w:val="00A738D3"/>
    <w:rsid w:val="00AA18CF"/>
    <w:rsid w:val="00AC1344"/>
    <w:rsid w:val="00AC74CB"/>
    <w:rsid w:val="00AD49EA"/>
    <w:rsid w:val="00AE1FDA"/>
    <w:rsid w:val="00B117B1"/>
    <w:rsid w:val="00B206DC"/>
    <w:rsid w:val="00B24299"/>
    <w:rsid w:val="00B32F00"/>
    <w:rsid w:val="00B406C7"/>
    <w:rsid w:val="00B84784"/>
    <w:rsid w:val="00B96992"/>
    <w:rsid w:val="00BD226B"/>
    <w:rsid w:val="00BD6886"/>
    <w:rsid w:val="00C03CA8"/>
    <w:rsid w:val="00C323B9"/>
    <w:rsid w:val="00C33F3F"/>
    <w:rsid w:val="00C52FBC"/>
    <w:rsid w:val="00C55939"/>
    <w:rsid w:val="00C664CB"/>
    <w:rsid w:val="00C767C1"/>
    <w:rsid w:val="00C93DBB"/>
    <w:rsid w:val="00C94265"/>
    <w:rsid w:val="00C94E9D"/>
    <w:rsid w:val="00C97403"/>
    <w:rsid w:val="00CB24F9"/>
    <w:rsid w:val="00D04B3C"/>
    <w:rsid w:val="00D051D9"/>
    <w:rsid w:val="00D37F83"/>
    <w:rsid w:val="00D41CFC"/>
    <w:rsid w:val="00D479F6"/>
    <w:rsid w:val="00D51EDC"/>
    <w:rsid w:val="00D57122"/>
    <w:rsid w:val="00D659E1"/>
    <w:rsid w:val="00D92752"/>
    <w:rsid w:val="00DD6A57"/>
    <w:rsid w:val="00DD6F8B"/>
    <w:rsid w:val="00DD7B64"/>
    <w:rsid w:val="00DE167C"/>
    <w:rsid w:val="00E16C74"/>
    <w:rsid w:val="00E44874"/>
    <w:rsid w:val="00E62C1D"/>
    <w:rsid w:val="00E97FFD"/>
    <w:rsid w:val="00EC31A3"/>
    <w:rsid w:val="00ED5AA4"/>
    <w:rsid w:val="00EF17FB"/>
    <w:rsid w:val="00F05ABB"/>
    <w:rsid w:val="00F3150C"/>
    <w:rsid w:val="00F33915"/>
    <w:rsid w:val="00F50FE2"/>
    <w:rsid w:val="00F544BE"/>
    <w:rsid w:val="00F67816"/>
    <w:rsid w:val="00F92C96"/>
    <w:rsid w:val="00FC272C"/>
    <w:rsid w:val="00FD22CD"/>
    <w:rsid w:val="00FE2FB5"/>
    <w:rsid w:val="00FE412A"/>
    <w:rsid w:val="00FE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479F6"/>
  </w:style>
  <w:style w:type="paragraph" w:styleId="a4">
    <w:name w:val="List Paragraph"/>
    <w:basedOn w:val="a"/>
    <w:uiPriority w:val="1"/>
    <w:qFormat/>
    <w:rsid w:val="00D479F6"/>
    <w:pPr>
      <w:ind w:left="720"/>
      <w:contextualSpacing/>
    </w:pPr>
  </w:style>
  <w:style w:type="paragraph" w:styleId="a5">
    <w:name w:val="No Spacing"/>
    <w:uiPriority w:val="1"/>
    <w:qFormat/>
    <w:rsid w:val="00D479F6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D479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479F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D479F6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rsid w:val="00D479F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479F6"/>
    <w:rPr>
      <w:rFonts w:cs="Times New Roman"/>
    </w:rPr>
  </w:style>
  <w:style w:type="paragraph" w:styleId="20">
    <w:name w:val="Body Text 2"/>
    <w:basedOn w:val="a"/>
    <w:link w:val="21"/>
    <w:rsid w:val="00D479F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47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479F6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2">
    <w:name w:val="Без интервала1"/>
    <w:rsid w:val="00D47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ing">
    <w:name w:val="Heading"/>
    <w:rsid w:val="00D4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ody Text Indent"/>
    <w:basedOn w:val="a"/>
    <w:link w:val="a7"/>
    <w:semiHidden/>
    <w:rsid w:val="00D479F6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479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9F6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8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72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78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7289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6B78A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B78A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ED5A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D5AA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051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479F6"/>
  </w:style>
  <w:style w:type="paragraph" w:styleId="a4">
    <w:name w:val="List Paragraph"/>
    <w:basedOn w:val="a"/>
    <w:uiPriority w:val="1"/>
    <w:qFormat/>
    <w:rsid w:val="00D479F6"/>
    <w:pPr>
      <w:ind w:left="720"/>
      <w:contextualSpacing/>
    </w:pPr>
  </w:style>
  <w:style w:type="paragraph" w:styleId="a5">
    <w:name w:val="No Spacing"/>
    <w:uiPriority w:val="1"/>
    <w:qFormat/>
    <w:rsid w:val="00D479F6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D479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479F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D479F6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rsid w:val="00D479F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479F6"/>
    <w:rPr>
      <w:rFonts w:cs="Times New Roman"/>
    </w:rPr>
  </w:style>
  <w:style w:type="paragraph" w:styleId="20">
    <w:name w:val="Body Text 2"/>
    <w:basedOn w:val="a"/>
    <w:link w:val="21"/>
    <w:rsid w:val="00D479F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47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479F6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2">
    <w:name w:val="Без интервала1"/>
    <w:rsid w:val="00D47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ing">
    <w:name w:val="Heading"/>
    <w:rsid w:val="00D4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ody Text Indent"/>
    <w:basedOn w:val="a"/>
    <w:link w:val="a7"/>
    <w:semiHidden/>
    <w:rsid w:val="00D479F6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479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9F6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8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72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78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7289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6B78A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B78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3B2C-14CD-457A-B564-D9558A72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2019-09-07T09:03:00Z</cp:lastPrinted>
  <dcterms:created xsi:type="dcterms:W3CDTF">2019-11-09T08:30:00Z</dcterms:created>
  <dcterms:modified xsi:type="dcterms:W3CDTF">2019-11-09T08:30:00Z</dcterms:modified>
</cp:coreProperties>
</file>