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F5D" w:rsidRDefault="00F06F5D" w:rsidP="007D1B5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270"/>
        <w:gridCol w:w="3301"/>
      </w:tblGrid>
      <w:tr w:rsidR="004A63BD" w:rsidRPr="00DB4E67" w:rsidTr="00326F3B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4A63BD" w:rsidRPr="00DB4E67" w:rsidRDefault="004A63BD" w:rsidP="00326F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E67">
              <w:rPr>
                <w:rFonts w:ascii="Times New Roman" w:hAnsi="Times New Roman" w:cs="Times New Roman"/>
                <w:b/>
                <w:sz w:val="28"/>
                <w:szCs w:val="28"/>
              </w:rPr>
              <w:t>ПРИНЯТО:</w:t>
            </w:r>
          </w:p>
          <w:p w:rsidR="004A63BD" w:rsidRPr="00DB4E67" w:rsidRDefault="004A63BD" w:rsidP="00326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E67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4A63BD" w:rsidRPr="00DB4E67" w:rsidRDefault="004A63BD" w:rsidP="00326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E6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</w:p>
          <w:p w:rsidR="004A63BD" w:rsidRPr="00DB4E67" w:rsidRDefault="004A63BD" w:rsidP="00326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E67">
              <w:rPr>
                <w:rFonts w:ascii="Times New Roman" w:hAnsi="Times New Roman" w:cs="Times New Roman"/>
                <w:sz w:val="28"/>
                <w:szCs w:val="28"/>
              </w:rPr>
              <w:t>от «  » 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 w:rsidRPr="00DB4E6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A63BD" w:rsidRPr="00DB4E67" w:rsidRDefault="004A63BD" w:rsidP="00326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3BD" w:rsidRPr="00DB4E67" w:rsidRDefault="004A63BD" w:rsidP="00326F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4E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УТВЕРЖДАЮ:</w:t>
            </w:r>
          </w:p>
          <w:p w:rsidR="004A63BD" w:rsidRPr="00DB4E67" w:rsidRDefault="004A63BD" w:rsidP="00326F3B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DB4E67">
              <w:rPr>
                <w:rFonts w:ascii="Times New Roman" w:hAnsi="Times New Roman" w:cs="Times New Roman"/>
                <w:sz w:val="28"/>
              </w:rPr>
              <w:t>Директор МКОО «</w:t>
            </w:r>
            <w:proofErr w:type="spellStart"/>
            <w:r w:rsidRPr="00DB4E67">
              <w:rPr>
                <w:rFonts w:ascii="Times New Roman" w:hAnsi="Times New Roman" w:cs="Times New Roman"/>
                <w:sz w:val="28"/>
              </w:rPr>
              <w:t>Центро</w:t>
            </w:r>
            <w:proofErr w:type="spellEnd"/>
            <w:r w:rsidRPr="00DB4E6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DB4E67">
              <w:rPr>
                <w:rFonts w:ascii="Times New Roman" w:hAnsi="Times New Roman" w:cs="Times New Roman"/>
                <w:sz w:val="28"/>
              </w:rPr>
              <w:t>бразования</w:t>
            </w:r>
            <w:proofErr w:type="spellEnd"/>
          </w:p>
          <w:p w:rsidR="004A63BD" w:rsidRPr="00DB4E67" w:rsidRDefault="004A63BD" w:rsidP="00326F3B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DB4E67">
              <w:rPr>
                <w:rFonts w:ascii="Times New Roman" w:hAnsi="Times New Roman" w:cs="Times New Roman"/>
                <w:sz w:val="28"/>
              </w:rPr>
              <w:t xml:space="preserve"> им. В. Г. Ардзинба </w:t>
            </w:r>
            <w:proofErr w:type="spellStart"/>
            <w:r w:rsidRPr="00DB4E67">
              <w:rPr>
                <w:rFonts w:ascii="Times New Roman" w:hAnsi="Times New Roman" w:cs="Times New Roman"/>
                <w:sz w:val="28"/>
              </w:rPr>
              <w:t>а</w:t>
            </w:r>
            <w:proofErr w:type="gramStart"/>
            <w:r w:rsidRPr="00DB4E67">
              <w:rPr>
                <w:rFonts w:ascii="Times New Roman" w:hAnsi="Times New Roman" w:cs="Times New Roman"/>
                <w:sz w:val="28"/>
              </w:rPr>
              <w:t>.К</w:t>
            </w:r>
            <w:proofErr w:type="gramEnd"/>
            <w:r w:rsidRPr="00DB4E67">
              <w:rPr>
                <w:rFonts w:ascii="Times New Roman" w:hAnsi="Times New Roman" w:cs="Times New Roman"/>
                <w:sz w:val="28"/>
              </w:rPr>
              <w:t>ара</w:t>
            </w:r>
            <w:proofErr w:type="spellEnd"/>
            <w:r w:rsidRPr="00DB4E67">
              <w:rPr>
                <w:rFonts w:ascii="Times New Roman" w:hAnsi="Times New Roman" w:cs="Times New Roman"/>
                <w:sz w:val="28"/>
              </w:rPr>
              <w:t>-Паго»</w:t>
            </w:r>
          </w:p>
          <w:p w:rsidR="004A63BD" w:rsidRPr="00DB4E67" w:rsidRDefault="004A63BD" w:rsidP="00326F3B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DB4E67">
              <w:rPr>
                <w:rFonts w:ascii="Times New Roman" w:hAnsi="Times New Roman" w:cs="Times New Roman"/>
                <w:sz w:val="28"/>
              </w:rPr>
              <w:t xml:space="preserve">_________Ф. М. </w:t>
            </w:r>
            <w:proofErr w:type="spellStart"/>
            <w:r w:rsidRPr="00DB4E67">
              <w:rPr>
                <w:rFonts w:ascii="Times New Roman" w:hAnsi="Times New Roman" w:cs="Times New Roman"/>
                <w:sz w:val="28"/>
              </w:rPr>
              <w:t>Мукова</w:t>
            </w:r>
            <w:proofErr w:type="spellEnd"/>
          </w:p>
          <w:p w:rsidR="004A63BD" w:rsidRPr="00DB4E67" w:rsidRDefault="004A63BD" w:rsidP="00326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E67">
              <w:rPr>
                <w:rFonts w:ascii="Times New Roman" w:hAnsi="Times New Roman" w:cs="Times New Roman"/>
                <w:sz w:val="28"/>
                <w:szCs w:val="28"/>
              </w:rPr>
              <w:t xml:space="preserve">  Приказ №  </w:t>
            </w:r>
          </w:p>
          <w:p w:rsidR="004A63BD" w:rsidRPr="00DB4E67" w:rsidRDefault="004A63BD" w:rsidP="00326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E67">
              <w:rPr>
                <w:rFonts w:ascii="Times New Roman" w:hAnsi="Times New Roman" w:cs="Times New Roman"/>
                <w:sz w:val="28"/>
                <w:szCs w:val="28"/>
              </w:rPr>
              <w:t xml:space="preserve">   от « » августа 20   г.</w:t>
            </w:r>
          </w:p>
        </w:tc>
      </w:tr>
    </w:tbl>
    <w:p w:rsidR="00F06F5D" w:rsidRDefault="00F06F5D" w:rsidP="009736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Pr="0086797F" w:rsidRDefault="004A63BD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lang w:eastAsia="ru-RU"/>
        </w:rPr>
      </w:pPr>
      <w:r w:rsidRPr="0086797F">
        <w:rPr>
          <w:rFonts w:ascii="Times New Roman" w:eastAsia="Times New Roman" w:hAnsi="Times New Roman" w:cs="Times New Roman"/>
          <w:b/>
          <w:sz w:val="44"/>
          <w:lang w:eastAsia="ru-RU"/>
        </w:rPr>
        <w:t>УЧЕБНО-КАЛЕНДАРНЫЙ ПЛАН</w:t>
      </w:r>
    </w:p>
    <w:p w:rsidR="004A63BD" w:rsidRPr="0086797F" w:rsidRDefault="004A63BD" w:rsidP="004A63BD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4"/>
          <w:lang w:eastAsia="ru-RU"/>
        </w:rPr>
      </w:pPr>
      <w:r w:rsidRPr="0086797F">
        <w:rPr>
          <w:rFonts w:ascii="Times New Roman" w:eastAsia="Times New Roman" w:hAnsi="Times New Roman" w:cs="Times New Roman"/>
          <w:b/>
          <w:sz w:val="44"/>
          <w:lang w:eastAsia="ru-RU"/>
        </w:rPr>
        <w:t xml:space="preserve">ДОШКОЛЬНОГО ОБРАЗОВАНИЯ </w:t>
      </w:r>
    </w:p>
    <w:p w:rsidR="004A63BD" w:rsidRPr="0086797F" w:rsidRDefault="004A63BD" w:rsidP="004A63BD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  <w:r w:rsidRPr="0086797F">
        <w:rPr>
          <w:rFonts w:ascii="Times New Roman" w:eastAsia="Times New Roman" w:hAnsi="Times New Roman" w:cs="Times New Roman"/>
          <w:b/>
          <w:sz w:val="44"/>
          <w:lang w:eastAsia="ru-RU"/>
        </w:rPr>
        <w:t>МКОО «ЦЕНТР ОБРАЗОВАНИЯ ИМ. В. Г. АРДЗИНБА А.КАРА-ПАГО»</w:t>
      </w:r>
    </w:p>
    <w:p w:rsidR="004A63BD" w:rsidRPr="0086797F" w:rsidRDefault="004A63BD" w:rsidP="004A63BD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lang w:eastAsia="ru-RU"/>
        </w:rPr>
      </w:pPr>
    </w:p>
    <w:p w:rsidR="004A63BD" w:rsidRPr="0086797F" w:rsidRDefault="004A63BD" w:rsidP="004A63BD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lang w:eastAsia="ru-RU"/>
        </w:rPr>
      </w:pPr>
    </w:p>
    <w:p w:rsidR="004A63BD" w:rsidRPr="0086797F" w:rsidRDefault="004A63BD" w:rsidP="004A63BD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lang w:eastAsia="ru-RU"/>
        </w:rPr>
      </w:pPr>
    </w:p>
    <w:p w:rsidR="004A63BD" w:rsidRPr="0086797F" w:rsidRDefault="004A63BD" w:rsidP="004A63BD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05B4A" w:rsidRDefault="00E05B4A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05B4A" w:rsidRDefault="00E05B4A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05B4A" w:rsidRDefault="00E05B4A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05B4A" w:rsidRDefault="00E05B4A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05B4A" w:rsidRDefault="00E05B4A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05B4A" w:rsidRDefault="00E05B4A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05B4A" w:rsidRDefault="00E05B4A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05B4A" w:rsidRDefault="00E05B4A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05B4A" w:rsidRDefault="00E05B4A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1B5F" w:rsidRDefault="007D1B5F" w:rsidP="007D1B5F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</w:t>
      </w:r>
      <w:bookmarkStart w:id="0" w:name="_GoBack"/>
      <w:r>
        <w:rPr>
          <w:rFonts w:ascii="Times New Roman" w:eastAsia="Times New Roman" w:hAnsi="Times New Roman" w:cs="Times New Roman"/>
          <w:lang w:eastAsia="ru-RU"/>
        </w:rPr>
        <w:t xml:space="preserve">2017-2018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г.г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</w:t>
      </w:r>
    </w:p>
    <w:p w:rsidR="004A63BD" w:rsidRDefault="00E05B4A" w:rsidP="00E05B4A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а. Кар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Паго</w:t>
      </w:r>
    </w:p>
    <w:p w:rsidR="00F171FC" w:rsidRPr="00E05B4A" w:rsidRDefault="00F171FC" w:rsidP="00E05B4A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bookmarkEnd w:id="0"/>
    <w:p w:rsidR="004A63BD" w:rsidRDefault="004A63BD" w:rsidP="009736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40BD0" w:rsidRPr="009736D8" w:rsidRDefault="00140BD0" w:rsidP="009736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140BD0" w:rsidRPr="009736D8" w:rsidRDefault="00140BD0" w:rsidP="009736D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 xml:space="preserve">Календарный учебный график является локальным нормативным документом, регламентирующим общие требования к организации образовательного процесса в 2017 – </w:t>
      </w:r>
      <w:r w:rsidR="009736D8">
        <w:rPr>
          <w:rFonts w:ascii="Times New Roman" w:hAnsi="Times New Roman" w:cs="Times New Roman"/>
          <w:sz w:val="28"/>
          <w:szCs w:val="28"/>
        </w:rPr>
        <w:t xml:space="preserve">2018 учебном году муниципальной казённой общеобразовательной организацией </w:t>
      </w:r>
      <w:r w:rsidRPr="009736D8">
        <w:rPr>
          <w:rFonts w:ascii="Times New Roman" w:hAnsi="Times New Roman" w:cs="Times New Roman"/>
          <w:sz w:val="28"/>
          <w:szCs w:val="28"/>
        </w:rPr>
        <w:t xml:space="preserve"> </w:t>
      </w:r>
      <w:r w:rsidR="0027085E">
        <w:rPr>
          <w:rFonts w:ascii="Times New Roman" w:hAnsi="Times New Roman" w:cs="Times New Roman"/>
          <w:sz w:val="28"/>
          <w:szCs w:val="28"/>
        </w:rPr>
        <w:t>«Центр образования им. В</w:t>
      </w:r>
    </w:p>
    <w:p w:rsidR="00140BD0" w:rsidRPr="009736D8" w:rsidRDefault="0027085E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.Г. Ардзинба а. Кара- Паго»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Календарный учебный график разработан в соответствии с: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Законом Российской Федерации «Об образовании» от 29.12.2012г. № 273-ФЗ;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Pr="009736D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736D8">
        <w:rPr>
          <w:rFonts w:ascii="Times New Roman" w:hAnsi="Times New Roman" w:cs="Times New Roman"/>
          <w:sz w:val="28"/>
          <w:szCs w:val="28"/>
        </w:rPr>
        <w:t xml:space="preserve"> России) от 17 октября 2013 г. № 1155 </w:t>
      </w:r>
      <w:proofErr w:type="spellStart"/>
      <w:r w:rsidRPr="009736D8">
        <w:rPr>
          <w:rFonts w:ascii="Times New Roman" w:hAnsi="Times New Roman" w:cs="Times New Roman"/>
          <w:sz w:val="28"/>
          <w:szCs w:val="28"/>
        </w:rPr>
        <w:t>г.Москва</w:t>
      </w:r>
      <w:proofErr w:type="spellEnd"/>
      <w:r w:rsidRPr="009736D8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дошкольного образования».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9736D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736D8">
        <w:rPr>
          <w:rFonts w:ascii="Times New Roman" w:hAnsi="Times New Roman" w:cs="Times New Roman"/>
          <w:sz w:val="28"/>
          <w:szCs w:val="28"/>
        </w:rPr>
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Санитарно-эпидемиологическими правилами и нормативами СанПиН 2.4.1.3049-13 утвержденным постановлением главного санитарного врача РФ от 15. 2013 г. № 26;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27085E">
        <w:rPr>
          <w:rFonts w:ascii="Times New Roman" w:hAnsi="Times New Roman" w:cs="Times New Roman"/>
          <w:sz w:val="28"/>
          <w:szCs w:val="28"/>
        </w:rPr>
        <w:t>МКОО «Центр образования им. В.Г. Ардзинба а. Кара- Паго»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Содержание календарного учебного графика включает в себя следующие сведения:</w:t>
      </w:r>
    </w:p>
    <w:p w:rsidR="00140BD0" w:rsidRPr="009736D8" w:rsidRDefault="00162C8E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организации</w:t>
      </w:r>
      <w:r w:rsidR="00140BD0" w:rsidRPr="009736D8">
        <w:rPr>
          <w:rFonts w:ascii="Times New Roman" w:hAnsi="Times New Roman" w:cs="Times New Roman"/>
          <w:sz w:val="28"/>
          <w:szCs w:val="28"/>
        </w:rPr>
        <w:t>;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продолжительность учебного года;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количество недель в учебном году;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сроки проведения каникул, их начало и окончание;</w:t>
      </w:r>
    </w:p>
    <w:p w:rsidR="00140BD0" w:rsidRPr="009736D8" w:rsidRDefault="0027085E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массовые мероприятия организации</w:t>
      </w:r>
      <w:r w:rsidR="00140BD0" w:rsidRPr="009736D8">
        <w:rPr>
          <w:rFonts w:ascii="Times New Roman" w:hAnsi="Times New Roman" w:cs="Times New Roman"/>
          <w:sz w:val="28"/>
          <w:szCs w:val="28"/>
        </w:rPr>
        <w:t>;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перечень проводимых праздников для воспитанников;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праздничные дни;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0BD0" w:rsidRPr="009736D8" w:rsidRDefault="00162C8E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учреждения — 10,5  часов (с 7.30</w:t>
      </w:r>
      <w:r w:rsidR="00812C98">
        <w:rPr>
          <w:rFonts w:ascii="Times New Roman" w:hAnsi="Times New Roman" w:cs="Times New Roman"/>
          <w:sz w:val="28"/>
          <w:szCs w:val="28"/>
        </w:rPr>
        <w:t xml:space="preserve"> – 18</w:t>
      </w:r>
      <w:r w:rsidR="00140BD0" w:rsidRPr="009736D8">
        <w:rPr>
          <w:rFonts w:ascii="Times New Roman" w:hAnsi="Times New Roman" w:cs="Times New Roman"/>
          <w:sz w:val="28"/>
          <w:szCs w:val="28"/>
        </w:rPr>
        <w:t>.00).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Рабочая неделя — 5 дней, суббота и воскресение — выходные дни.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Согласно статье 112 Трудового Кодекса Российской Федерации, а также Постановления о переносе выходных дней Правительства РФ от 04.08.2016 г. № 756 в календарном учебном графике учтены нерабочие (выходные и праздничные) дни.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Продолжительность учебного года составляет 38 недель (1 и 2 полугодия) без учета каникулярного времени.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lastRenderedPageBreak/>
        <w:t>Непосредственно образовательная деятельность проводиться согласно «Плану непосредственно обра</w:t>
      </w:r>
      <w:r w:rsidR="00812C98">
        <w:rPr>
          <w:rFonts w:ascii="Times New Roman" w:hAnsi="Times New Roman" w:cs="Times New Roman"/>
          <w:sz w:val="28"/>
          <w:szCs w:val="28"/>
        </w:rPr>
        <w:t>зовательной деятельности на 2017-2018</w:t>
      </w:r>
      <w:r w:rsidRPr="009736D8">
        <w:rPr>
          <w:rFonts w:ascii="Times New Roman" w:hAnsi="Times New Roman" w:cs="Times New Roman"/>
          <w:sz w:val="28"/>
          <w:szCs w:val="28"/>
        </w:rPr>
        <w:t xml:space="preserve"> учебный год», у</w:t>
      </w:r>
      <w:r w:rsidR="00812C98">
        <w:rPr>
          <w:rFonts w:ascii="Times New Roman" w:hAnsi="Times New Roman" w:cs="Times New Roman"/>
          <w:sz w:val="28"/>
          <w:szCs w:val="28"/>
        </w:rPr>
        <w:t>твержденным директором организации</w:t>
      </w:r>
      <w:r w:rsidRPr="009736D8">
        <w:rPr>
          <w:rFonts w:ascii="Times New Roman" w:hAnsi="Times New Roman" w:cs="Times New Roman"/>
          <w:sz w:val="28"/>
          <w:szCs w:val="28"/>
        </w:rPr>
        <w:t xml:space="preserve"> и «Расписанию непосредственно обра</w:t>
      </w:r>
      <w:r w:rsidR="00812C98">
        <w:rPr>
          <w:rFonts w:ascii="Times New Roman" w:hAnsi="Times New Roman" w:cs="Times New Roman"/>
          <w:sz w:val="28"/>
          <w:szCs w:val="28"/>
        </w:rPr>
        <w:t>зовательной деятельности на 2017-2018</w:t>
      </w:r>
      <w:r w:rsidRPr="009736D8">
        <w:rPr>
          <w:rFonts w:ascii="Times New Roman" w:hAnsi="Times New Roman" w:cs="Times New Roman"/>
          <w:sz w:val="28"/>
          <w:szCs w:val="28"/>
        </w:rPr>
        <w:t xml:space="preserve"> учебный год»,  ут</w:t>
      </w:r>
      <w:r w:rsidR="00812C98">
        <w:rPr>
          <w:rFonts w:ascii="Times New Roman" w:hAnsi="Times New Roman" w:cs="Times New Roman"/>
          <w:sz w:val="28"/>
          <w:szCs w:val="28"/>
        </w:rPr>
        <w:t>вержденным директором организацией</w:t>
      </w:r>
      <w:r w:rsidRPr="009736D8">
        <w:rPr>
          <w:rFonts w:ascii="Times New Roman" w:hAnsi="Times New Roman" w:cs="Times New Roman"/>
          <w:sz w:val="28"/>
          <w:szCs w:val="28"/>
        </w:rPr>
        <w:t>.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Проведение мониторинга достижения детьми планируемых результатов освоения основной общеобразовательной программы дошкольного образования предусматривает организацию первичного и итогового мониторинга.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Праздники для воспитанников в течение учебного года планируются в соответствии с «Календарным</w:t>
      </w:r>
      <w:r w:rsidR="00812C98">
        <w:rPr>
          <w:rFonts w:ascii="Times New Roman" w:hAnsi="Times New Roman" w:cs="Times New Roman"/>
          <w:sz w:val="28"/>
          <w:szCs w:val="28"/>
        </w:rPr>
        <w:t xml:space="preserve"> графиком мероприятий организации на 2017</w:t>
      </w:r>
      <w:r w:rsidRPr="009736D8">
        <w:rPr>
          <w:rFonts w:ascii="Times New Roman" w:hAnsi="Times New Roman" w:cs="Times New Roman"/>
          <w:sz w:val="28"/>
          <w:szCs w:val="28"/>
        </w:rPr>
        <w:t xml:space="preserve">-2018 учебный год» (приложение к </w:t>
      </w:r>
      <w:r w:rsidR="00812C98">
        <w:rPr>
          <w:rFonts w:ascii="Times New Roman" w:hAnsi="Times New Roman" w:cs="Times New Roman"/>
          <w:sz w:val="28"/>
          <w:szCs w:val="28"/>
        </w:rPr>
        <w:t>Годовому плану работы организации</w:t>
      </w:r>
      <w:r w:rsidRPr="009736D8">
        <w:rPr>
          <w:rFonts w:ascii="Times New Roman" w:hAnsi="Times New Roman" w:cs="Times New Roman"/>
          <w:sz w:val="28"/>
          <w:szCs w:val="28"/>
        </w:rPr>
        <w:t>).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Организация каникулярного отдыха в детском саду (середина учебного года, летний период) имеет свою специфику и определяется задачами во</w:t>
      </w:r>
      <w:r w:rsidR="00812C98">
        <w:rPr>
          <w:rFonts w:ascii="Times New Roman" w:hAnsi="Times New Roman" w:cs="Times New Roman"/>
          <w:sz w:val="28"/>
          <w:szCs w:val="28"/>
        </w:rPr>
        <w:t>спитания в дошкольной организации</w:t>
      </w:r>
      <w:r w:rsidRPr="009736D8">
        <w:rPr>
          <w:rFonts w:ascii="Times New Roman" w:hAnsi="Times New Roman" w:cs="Times New Roman"/>
          <w:sz w:val="28"/>
          <w:szCs w:val="28"/>
        </w:rPr>
        <w:t>.</w:t>
      </w:r>
    </w:p>
    <w:p w:rsidR="00140BD0" w:rsidRPr="009736D8" w:rsidRDefault="00E0698E" w:rsidP="00E0698E">
      <w:pPr>
        <w:pStyle w:val="a3"/>
        <w:tabs>
          <w:tab w:val="left" w:pos="57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736D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736D8">
        <w:rPr>
          <w:rFonts w:ascii="Times New Roman" w:hAnsi="Times New Roman" w:cs="Times New Roman"/>
          <w:sz w:val="28"/>
          <w:szCs w:val="28"/>
        </w:rPr>
        <w:t>-образовательная работа в летний оздоровительный период планируется в соответствии с Планом летней оздоровительной работы, тематическим планированием дней, а также с учетом климатических условий региона. Календарный учебный график отражает планирование массовых мероприятий для воспитанников, проводимых летом.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Календарный учебный график обсуждается и принимается Педагогическим советом и утверждаетс</w:t>
      </w:r>
      <w:r w:rsidR="00812C98">
        <w:rPr>
          <w:rFonts w:ascii="Times New Roman" w:hAnsi="Times New Roman" w:cs="Times New Roman"/>
          <w:sz w:val="28"/>
          <w:szCs w:val="28"/>
        </w:rPr>
        <w:t>я приказом директора организации</w:t>
      </w:r>
      <w:r w:rsidRPr="009736D8">
        <w:rPr>
          <w:rFonts w:ascii="Times New Roman" w:hAnsi="Times New Roman" w:cs="Times New Roman"/>
          <w:sz w:val="28"/>
          <w:szCs w:val="28"/>
        </w:rPr>
        <w:t xml:space="preserve"> до начала учебного года.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 xml:space="preserve">Все изменения, вносимые в календарный учебный график, утверждаются </w:t>
      </w:r>
      <w:r w:rsidR="00812C98">
        <w:rPr>
          <w:rFonts w:ascii="Times New Roman" w:hAnsi="Times New Roman" w:cs="Times New Roman"/>
          <w:sz w:val="28"/>
          <w:szCs w:val="28"/>
        </w:rPr>
        <w:t>приказом директора организации</w:t>
      </w:r>
      <w:r w:rsidRPr="009736D8">
        <w:rPr>
          <w:rFonts w:ascii="Times New Roman" w:hAnsi="Times New Roman" w:cs="Times New Roman"/>
          <w:sz w:val="28"/>
          <w:szCs w:val="28"/>
        </w:rPr>
        <w:t xml:space="preserve"> по согласованию с учредителем и доводятся до всех участников образовательного процесса.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ОРГАНИЗАЦИЯ ОБРАЗОВАТЕЛЬНОГО ПРОЦЕССА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80" w:type="dxa"/>
        <w:tblLook w:val="04A0" w:firstRow="1" w:lastRow="0" w:firstColumn="1" w:lastColumn="0" w:noHBand="0" w:noVBand="1"/>
      </w:tblPr>
      <w:tblGrid>
        <w:gridCol w:w="3070"/>
        <w:gridCol w:w="433"/>
        <w:gridCol w:w="1040"/>
        <w:gridCol w:w="1197"/>
        <w:gridCol w:w="392"/>
        <w:gridCol w:w="773"/>
        <w:gridCol w:w="2575"/>
      </w:tblGrid>
      <w:tr w:rsidR="00140BD0" w:rsidRPr="00812C98" w:rsidTr="00EE721D">
        <w:tc>
          <w:tcPr>
            <w:tcW w:w="9420" w:type="dxa"/>
            <w:gridSpan w:val="7"/>
            <w:hideMark/>
          </w:tcPr>
          <w:p w:rsidR="00140BD0" w:rsidRPr="00A263F1" w:rsidRDefault="00A263F1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1. Режим работы организации</w:t>
            </w:r>
          </w:p>
        </w:tc>
      </w:tr>
      <w:tr w:rsidR="00D155D4" w:rsidRPr="00812C98" w:rsidTr="00EE721D">
        <w:tc>
          <w:tcPr>
            <w:tcW w:w="4514" w:type="dxa"/>
            <w:gridSpan w:val="3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4876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5 дней (с понедельника по пятницу)</w:t>
            </w:r>
          </w:p>
        </w:tc>
      </w:tr>
      <w:tr w:rsidR="00D155D4" w:rsidRPr="00812C98" w:rsidTr="00EE721D">
        <w:tc>
          <w:tcPr>
            <w:tcW w:w="4514" w:type="dxa"/>
            <w:gridSpan w:val="3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4876" w:type="dxa"/>
            <w:gridSpan w:val="4"/>
            <w:hideMark/>
          </w:tcPr>
          <w:p w:rsidR="00140BD0" w:rsidRPr="00A263F1" w:rsidRDefault="00162C8E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 5 часов в день (с 7.30</w:t>
            </w:r>
            <w:r w:rsidR="00A263F1">
              <w:rPr>
                <w:rFonts w:ascii="Times New Roman" w:hAnsi="Times New Roman" w:cs="Times New Roman"/>
                <w:sz w:val="28"/>
                <w:szCs w:val="28"/>
              </w:rPr>
              <w:t xml:space="preserve"> до 18</w:t>
            </w:r>
            <w:r w:rsidR="00140BD0" w:rsidRPr="00A263F1">
              <w:rPr>
                <w:rFonts w:ascii="Times New Roman" w:hAnsi="Times New Roman" w:cs="Times New Roman"/>
                <w:sz w:val="28"/>
                <w:szCs w:val="28"/>
              </w:rPr>
              <w:t>.00 часов)</w:t>
            </w:r>
          </w:p>
        </w:tc>
      </w:tr>
      <w:tr w:rsidR="00D155D4" w:rsidRPr="00812C98" w:rsidTr="00EE721D">
        <w:tc>
          <w:tcPr>
            <w:tcW w:w="4514" w:type="dxa"/>
            <w:gridSpan w:val="3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Нерабочие дни</w:t>
            </w:r>
          </w:p>
        </w:tc>
        <w:tc>
          <w:tcPr>
            <w:tcW w:w="4876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140BD0" w:rsidRPr="00812C98" w:rsidTr="00EE721D">
        <w:tc>
          <w:tcPr>
            <w:tcW w:w="9420" w:type="dxa"/>
            <w:gridSpan w:val="7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2. Продолжительность учебного года</w:t>
            </w:r>
          </w:p>
        </w:tc>
      </w:tr>
      <w:tr w:rsidR="00812C98" w:rsidRPr="00812C98" w:rsidTr="00EE721D">
        <w:tc>
          <w:tcPr>
            <w:tcW w:w="3481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380" w:type="dxa"/>
            <w:gridSpan w:val="4"/>
            <w:hideMark/>
          </w:tcPr>
          <w:p w:rsidR="00140BD0" w:rsidRPr="00A263F1" w:rsidRDefault="00D155D4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 xml:space="preserve">с 01.09.2017 г. по </w:t>
            </w:r>
            <w:r w:rsidRPr="00A263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30.06.2018 </w:t>
            </w:r>
            <w:r w:rsidR="00140BD0" w:rsidRPr="00A263F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  недель</w:t>
            </w:r>
          </w:p>
        </w:tc>
      </w:tr>
      <w:tr w:rsidR="00812C98" w:rsidRPr="00812C98" w:rsidTr="00EE721D">
        <w:tc>
          <w:tcPr>
            <w:tcW w:w="3481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 полугодие</w:t>
            </w:r>
          </w:p>
        </w:tc>
        <w:tc>
          <w:tcPr>
            <w:tcW w:w="3380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с 01.09.2017г. по 29.12.2017г.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17 недель</w:t>
            </w:r>
          </w:p>
        </w:tc>
      </w:tr>
      <w:tr w:rsidR="00812C98" w:rsidRPr="00812C98" w:rsidTr="00EE721D">
        <w:tc>
          <w:tcPr>
            <w:tcW w:w="3481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</w:tc>
        <w:tc>
          <w:tcPr>
            <w:tcW w:w="3380" w:type="dxa"/>
            <w:gridSpan w:val="4"/>
            <w:hideMark/>
          </w:tcPr>
          <w:p w:rsidR="00140BD0" w:rsidRPr="00A263F1" w:rsidRDefault="00D155D4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с 09.01.2018г. по 31.06</w:t>
            </w:r>
            <w:r w:rsidR="00140BD0" w:rsidRPr="00A263F1">
              <w:rPr>
                <w:rFonts w:ascii="Times New Roman" w:hAnsi="Times New Roman" w:cs="Times New Roman"/>
                <w:sz w:val="28"/>
                <w:szCs w:val="28"/>
              </w:rPr>
              <w:t>.2018г.</w:t>
            </w:r>
          </w:p>
        </w:tc>
        <w:tc>
          <w:tcPr>
            <w:tcW w:w="2499" w:type="dxa"/>
            <w:hideMark/>
          </w:tcPr>
          <w:p w:rsidR="00140BD0" w:rsidRPr="00A263F1" w:rsidRDefault="00D155D4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C11ED" w:rsidRPr="00A263F1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812C98" w:rsidRPr="00812C98" w:rsidTr="00EE721D">
        <w:tc>
          <w:tcPr>
            <w:tcW w:w="3051" w:type="dxa"/>
            <w:vMerge w:val="restart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Недельная образовательная нагрузка основных видов НОД /Объем недельной образовательной нагрузки НОД в минутах</w:t>
            </w:r>
          </w:p>
        </w:tc>
        <w:tc>
          <w:tcPr>
            <w:tcW w:w="400" w:type="dxa"/>
            <w:vMerge w:val="restart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9" w:type="dxa"/>
            <w:gridSpan w:val="5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Разновозрастная младшая группа</w:t>
            </w:r>
          </w:p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C98" w:rsidRPr="00812C98" w:rsidTr="00EE721D">
        <w:tc>
          <w:tcPr>
            <w:tcW w:w="0" w:type="auto"/>
            <w:vMerge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Вторая подгруппа раннего возраста</w:t>
            </w:r>
          </w:p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(2-3 лет)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10/100</w:t>
            </w:r>
          </w:p>
        </w:tc>
      </w:tr>
      <w:tr w:rsidR="00812C98" w:rsidRPr="00812C98" w:rsidTr="00EE721D">
        <w:tc>
          <w:tcPr>
            <w:tcW w:w="0" w:type="auto"/>
            <w:vMerge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Младшая подгруппа</w:t>
            </w:r>
          </w:p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(3-4 лет)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10/150</w:t>
            </w:r>
          </w:p>
        </w:tc>
      </w:tr>
      <w:tr w:rsidR="00812C98" w:rsidRPr="00812C98" w:rsidTr="00EE721D">
        <w:tc>
          <w:tcPr>
            <w:tcW w:w="0" w:type="auto"/>
            <w:vMerge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09" w:type="dxa"/>
            <w:gridSpan w:val="5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Разновозрастная дошкольная группа</w:t>
            </w:r>
          </w:p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2C98" w:rsidRPr="00812C98" w:rsidTr="00EE721D">
        <w:tc>
          <w:tcPr>
            <w:tcW w:w="0" w:type="auto"/>
            <w:vMerge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Средняя подгруппа  (4-5 лет)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10/200</w:t>
            </w:r>
          </w:p>
        </w:tc>
      </w:tr>
      <w:tr w:rsidR="00812C98" w:rsidRPr="00812C98" w:rsidTr="00EE721D">
        <w:tc>
          <w:tcPr>
            <w:tcW w:w="0" w:type="auto"/>
            <w:vMerge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Старшая подгруппа (5-6 лет)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13/ 325</w:t>
            </w:r>
          </w:p>
        </w:tc>
      </w:tr>
      <w:tr w:rsidR="00812C98" w:rsidRPr="00812C98" w:rsidTr="00EE721D">
        <w:tc>
          <w:tcPr>
            <w:tcW w:w="0" w:type="auto"/>
            <w:vMerge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подгруппа (6-7 лет)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14/420</w:t>
            </w:r>
          </w:p>
        </w:tc>
      </w:tr>
      <w:tr w:rsidR="00140BD0" w:rsidRPr="00812C98" w:rsidTr="00EE721D">
        <w:tc>
          <w:tcPr>
            <w:tcW w:w="9420" w:type="dxa"/>
            <w:gridSpan w:val="7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3. Мероприятия, проводимые в рамках образовательного процесса</w:t>
            </w:r>
          </w:p>
        </w:tc>
      </w:tr>
      <w:tr w:rsidR="00140BD0" w:rsidRPr="00812C98" w:rsidTr="00EE721D">
        <w:tc>
          <w:tcPr>
            <w:tcW w:w="9420" w:type="dxa"/>
            <w:gridSpan w:val="7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3.1. Мониторинг достижения детьми планируемых результатов освоения</w:t>
            </w:r>
          </w:p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основной общеобразовательной программы дошкольного образования:</w:t>
            </w:r>
          </w:p>
        </w:tc>
      </w:tr>
      <w:tr w:rsidR="00812C98" w:rsidRPr="00812C98" w:rsidTr="00EE721D">
        <w:tc>
          <w:tcPr>
            <w:tcW w:w="3481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380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</w:tr>
      <w:tr w:rsidR="00812C98" w:rsidRPr="00812C98" w:rsidTr="00EE721D">
        <w:tc>
          <w:tcPr>
            <w:tcW w:w="3481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Первичный мониторинг</w:t>
            </w:r>
          </w:p>
        </w:tc>
        <w:tc>
          <w:tcPr>
            <w:tcW w:w="3380" w:type="dxa"/>
            <w:gridSpan w:val="4"/>
            <w:hideMark/>
          </w:tcPr>
          <w:p w:rsidR="00162C8E" w:rsidRDefault="00162C8E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01.09.2017г. </w:t>
            </w:r>
          </w:p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 xml:space="preserve"> 14.09.2017г.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10 дней</w:t>
            </w:r>
          </w:p>
        </w:tc>
      </w:tr>
      <w:tr w:rsidR="00812C98" w:rsidRPr="00812C98" w:rsidTr="00EE721D">
        <w:tc>
          <w:tcPr>
            <w:tcW w:w="3481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Итоговый мониторинг</w:t>
            </w:r>
          </w:p>
        </w:tc>
        <w:tc>
          <w:tcPr>
            <w:tcW w:w="3380" w:type="dxa"/>
            <w:gridSpan w:val="4"/>
            <w:hideMark/>
          </w:tcPr>
          <w:p w:rsidR="00162C8E" w:rsidRDefault="00162C8E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03.05.2017г. </w:t>
            </w:r>
          </w:p>
          <w:p w:rsidR="00140BD0" w:rsidRPr="00A263F1" w:rsidRDefault="00CC11ED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 xml:space="preserve"> 17.06</w:t>
            </w:r>
            <w:r w:rsidR="00140BD0" w:rsidRPr="00A263F1">
              <w:rPr>
                <w:rFonts w:ascii="Times New Roman" w:hAnsi="Times New Roman" w:cs="Times New Roman"/>
                <w:sz w:val="28"/>
                <w:szCs w:val="28"/>
              </w:rPr>
              <w:t>.2017г.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10 дней</w:t>
            </w:r>
          </w:p>
        </w:tc>
      </w:tr>
      <w:tr w:rsidR="00140BD0" w:rsidRPr="00812C98" w:rsidTr="00EE721D">
        <w:tc>
          <w:tcPr>
            <w:tcW w:w="9420" w:type="dxa"/>
            <w:gridSpan w:val="7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3.2. Праздники для воспитанников</w:t>
            </w:r>
          </w:p>
        </w:tc>
      </w:tr>
      <w:tr w:rsidR="00A263F1" w:rsidRPr="00812C98" w:rsidTr="00EE721D">
        <w:tc>
          <w:tcPr>
            <w:tcW w:w="5703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687" w:type="dxa"/>
            <w:gridSpan w:val="3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Сроки/ даты</w:t>
            </w:r>
          </w:p>
        </w:tc>
      </w:tr>
      <w:tr w:rsidR="00A263F1" w:rsidRPr="00812C98" w:rsidTr="00EE721D">
        <w:tc>
          <w:tcPr>
            <w:tcW w:w="5703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3687" w:type="dxa"/>
            <w:gridSpan w:val="3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01.09.2017</w:t>
            </w:r>
            <w:r w:rsidR="00162C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A263F1" w:rsidRPr="00812C98" w:rsidTr="00EE721D">
        <w:tc>
          <w:tcPr>
            <w:tcW w:w="5703" w:type="dxa"/>
            <w:gridSpan w:val="4"/>
            <w:hideMark/>
          </w:tcPr>
          <w:p w:rsidR="00140BD0" w:rsidRPr="00A263F1" w:rsidRDefault="00CC11ED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Осенний бал</w:t>
            </w:r>
            <w:r w:rsidR="00140BD0" w:rsidRPr="00A263F1">
              <w:rPr>
                <w:rFonts w:ascii="Times New Roman" w:hAnsi="Times New Roman" w:cs="Times New Roman"/>
                <w:sz w:val="28"/>
                <w:szCs w:val="28"/>
              </w:rPr>
              <w:t xml:space="preserve"> (по возрастным группам)</w:t>
            </w:r>
          </w:p>
        </w:tc>
        <w:tc>
          <w:tcPr>
            <w:tcW w:w="3687" w:type="dxa"/>
            <w:gridSpan w:val="3"/>
            <w:hideMark/>
          </w:tcPr>
          <w:p w:rsidR="00140BD0" w:rsidRPr="00A263F1" w:rsidRDefault="00A263F1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09.10.2017</w:t>
            </w:r>
            <w:r w:rsidR="00162C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по 13</w:t>
            </w:r>
            <w:r w:rsidR="00140BD0" w:rsidRPr="00A263F1">
              <w:rPr>
                <w:rFonts w:ascii="Times New Roman" w:hAnsi="Times New Roman" w:cs="Times New Roman"/>
                <w:sz w:val="28"/>
                <w:szCs w:val="28"/>
              </w:rPr>
              <w:t>.10.2017г.</w:t>
            </w:r>
          </w:p>
        </w:tc>
      </w:tr>
      <w:tr w:rsidR="00A263F1" w:rsidRPr="00812C98" w:rsidTr="00EE721D">
        <w:tc>
          <w:tcPr>
            <w:tcW w:w="5703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 (по возрастным группам)</w:t>
            </w:r>
          </w:p>
        </w:tc>
        <w:tc>
          <w:tcPr>
            <w:tcW w:w="3687" w:type="dxa"/>
            <w:gridSpan w:val="3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25.12.2017</w:t>
            </w:r>
            <w:r w:rsidR="00162C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г. по 26.12.2017г.</w:t>
            </w:r>
          </w:p>
        </w:tc>
      </w:tr>
      <w:tr w:rsidR="00A263F1" w:rsidRPr="00812C98" w:rsidTr="00EE721D">
        <w:tc>
          <w:tcPr>
            <w:tcW w:w="5703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687" w:type="dxa"/>
            <w:gridSpan w:val="3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21.02.2018</w:t>
            </w:r>
            <w:r w:rsidR="00162C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г. по 22.02.2018г.</w:t>
            </w:r>
          </w:p>
        </w:tc>
      </w:tr>
      <w:tr w:rsidR="00A263F1" w:rsidRPr="00812C98" w:rsidTr="00EE721D">
        <w:tc>
          <w:tcPr>
            <w:tcW w:w="5703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687" w:type="dxa"/>
            <w:gridSpan w:val="3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06.03.2018</w:t>
            </w:r>
            <w:r w:rsidR="00162C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г. по 07.03.2018г.</w:t>
            </w:r>
          </w:p>
        </w:tc>
      </w:tr>
      <w:tr w:rsidR="00A263F1" w:rsidRPr="00812C98" w:rsidTr="00EE721D">
        <w:tc>
          <w:tcPr>
            <w:tcW w:w="5703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3687" w:type="dxa"/>
            <w:gridSpan w:val="3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06.04.2018</w:t>
            </w:r>
            <w:r w:rsidR="00162C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A263F1" w:rsidRPr="00812C98" w:rsidTr="00EE721D">
        <w:tc>
          <w:tcPr>
            <w:tcW w:w="5703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3687" w:type="dxa"/>
            <w:gridSpan w:val="3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12.04.2018</w:t>
            </w:r>
            <w:r w:rsidR="00162C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A263F1" w:rsidRPr="00812C98" w:rsidTr="00EE721D">
        <w:tc>
          <w:tcPr>
            <w:tcW w:w="5703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3687" w:type="dxa"/>
            <w:gridSpan w:val="3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07.05.2018</w:t>
            </w:r>
            <w:r w:rsidR="00162C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г. по 08.05.2018г.</w:t>
            </w:r>
          </w:p>
        </w:tc>
      </w:tr>
      <w:tr w:rsidR="00A263F1" w:rsidRPr="00812C98" w:rsidTr="00EE721D">
        <w:tc>
          <w:tcPr>
            <w:tcW w:w="5703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3687" w:type="dxa"/>
            <w:gridSpan w:val="3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01.06.2018</w:t>
            </w:r>
            <w:r w:rsidR="00162C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A263F1" w:rsidRPr="00812C98" w:rsidTr="00EE721D">
        <w:tc>
          <w:tcPr>
            <w:tcW w:w="5703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3687" w:type="dxa"/>
            <w:gridSpan w:val="3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08.06.2017</w:t>
            </w:r>
            <w:r w:rsidR="00162C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40BD0" w:rsidRPr="00812C98" w:rsidTr="00EE721D">
        <w:tc>
          <w:tcPr>
            <w:tcW w:w="9420" w:type="dxa"/>
            <w:gridSpan w:val="7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4. Каникулярное время, праздничные (нерабочие) дни</w:t>
            </w:r>
          </w:p>
        </w:tc>
      </w:tr>
      <w:tr w:rsidR="00140BD0" w:rsidRPr="00812C98" w:rsidTr="00EE721D">
        <w:tc>
          <w:tcPr>
            <w:tcW w:w="9420" w:type="dxa"/>
            <w:gridSpan w:val="7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4.1. Каникулы</w:t>
            </w:r>
          </w:p>
        </w:tc>
      </w:tr>
      <w:tr w:rsidR="00812C98" w:rsidRPr="00812C98" w:rsidTr="00EE721D">
        <w:tc>
          <w:tcPr>
            <w:tcW w:w="3481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Сроки/ даты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A263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каникулярных недель/ праздничных дней</w:t>
            </w:r>
          </w:p>
        </w:tc>
      </w:tr>
      <w:tr w:rsidR="00812C98" w:rsidRPr="00812C98" w:rsidTr="00EE721D">
        <w:tc>
          <w:tcPr>
            <w:tcW w:w="3481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Зимние каникулы</w:t>
            </w:r>
          </w:p>
        </w:tc>
        <w:tc>
          <w:tcPr>
            <w:tcW w:w="3380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01.01.2018 г. – 08.01.2018 г.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8  дней</w:t>
            </w:r>
          </w:p>
        </w:tc>
      </w:tr>
      <w:tr w:rsidR="00812C98" w:rsidRPr="00812C98" w:rsidTr="00EE721D">
        <w:tc>
          <w:tcPr>
            <w:tcW w:w="3481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3380" w:type="dxa"/>
            <w:gridSpan w:val="4"/>
            <w:hideMark/>
          </w:tcPr>
          <w:p w:rsidR="00140BD0" w:rsidRPr="00A263F1" w:rsidRDefault="00E37E89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</w:t>
            </w:r>
            <w:r w:rsidR="00140BD0" w:rsidRPr="00A263F1">
              <w:rPr>
                <w:rFonts w:ascii="Times New Roman" w:hAnsi="Times New Roman" w:cs="Times New Roman"/>
                <w:sz w:val="28"/>
                <w:szCs w:val="28"/>
              </w:rPr>
              <w:t>.2018г. – 31.08.2018г.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13 недель</w:t>
            </w:r>
          </w:p>
        </w:tc>
      </w:tr>
      <w:tr w:rsidR="00140BD0" w:rsidRPr="00812C98" w:rsidTr="00EE721D">
        <w:tc>
          <w:tcPr>
            <w:tcW w:w="9420" w:type="dxa"/>
            <w:gridSpan w:val="7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4.2. Праздничные дни</w:t>
            </w:r>
          </w:p>
        </w:tc>
      </w:tr>
      <w:tr w:rsidR="00812C98" w:rsidRPr="00812C98" w:rsidTr="00EE721D">
        <w:tc>
          <w:tcPr>
            <w:tcW w:w="3481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3380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04.11.17г. по 06.11.17г.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3 дня</w:t>
            </w:r>
          </w:p>
        </w:tc>
      </w:tr>
      <w:tr w:rsidR="00812C98" w:rsidRPr="00812C98" w:rsidTr="00EE721D">
        <w:tc>
          <w:tcPr>
            <w:tcW w:w="3481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</w:t>
            </w:r>
          </w:p>
        </w:tc>
        <w:tc>
          <w:tcPr>
            <w:tcW w:w="3380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01.01.2018г. по 08.01.2018г.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8 дней</w:t>
            </w:r>
          </w:p>
        </w:tc>
      </w:tr>
      <w:tr w:rsidR="00812C98" w:rsidRPr="00812C98" w:rsidTr="00EE721D">
        <w:tc>
          <w:tcPr>
            <w:tcW w:w="3481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380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23.02.2018г.- 25.02.2018г.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3 дня</w:t>
            </w:r>
          </w:p>
        </w:tc>
      </w:tr>
      <w:tr w:rsidR="00812C98" w:rsidRPr="00812C98" w:rsidTr="00EE721D">
        <w:tc>
          <w:tcPr>
            <w:tcW w:w="3481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380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08.03.2018г. — 11.03.2018г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4 дня</w:t>
            </w:r>
          </w:p>
        </w:tc>
      </w:tr>
      <w:tr w:rsidR="00812C98" w:rsidRPr="00812C98" w:rsidTr="00EE721D">
        <w:tc>
          <w:tcPr>
            <w:tcW w:w="3481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Праздник весны и труда</w:t>
            </w:r>
          </w:p>
        </w:tc>
        <w:tc>
          <w:tcPr>
            <w:tcW w:w="3380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29.04.2018г. — 02.05.2018г.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4 дня</w:t>
            </w:r>
          </w:p>
        </w:tc>
      </w:tr>
      <w:tr w:rsidR="00812C98" w:rsidRPr="00812C98" w:rsidTr="00EE721D">
        <w:tc>
          <w:tcPr>
            <w:tcW w:w="3481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3380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09.05.2018г.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812C98" w:rsidRPr="00812C98" w:rsidTr="00EE721D">
        <w:tc>
          <w:tcPr>
            <w:tcW w:w="3481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3380" w:type="dxa"/>
            <w:gridSpan w:val="4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10.06.2018г — 12.06.2018г.</w:t>
            </w:r>
          </w:p>
        </w:tc>
        <w:tc>
          <w:tcPr>
            <w:tcW w:w="2499" w:type="dxa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3 дня</w:t>
            </w:r>
          </w:p>
        </w:tc>
      </w:tr>
      <w:tr w:rsidR="00140BD0" w:rsidRPr="00812C98" w:rsidTr="00EE721D">
        <w:tc>
          <w:tcPr>
            <w:tcW w:w="9420" w:type="dxa"/>
            <w:gridSpan w:val="7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5. Мероприятия, проводимые в летний оздоровительный период</w:t>
            </w:r>
          </w:p>
        </w:tc>
      </w:tr>
      <w:tr w:rsidR="00A263F1" w:rsidRPr="00812C98" w:rsidTr="00EE721D">
        <w:tc>
          <w:tcPr>
            <w:tcW w:w="6093" w:type="dxa"/>
            <w:gridSpan w:val="5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97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Сроки/ даты</w:t>
            </w:r>
          </w:p>
        </w:tc>
      </w:tr>
      <w:tr w:rsidR="00A263F1" w:rsidRPr="00812C98" w:rsidTr="00EE721D">
        <w:tc>
          <w:tcPr>
            <w:tcW w:w="6093" w:type="dxa"/>
            <w:gridSpan w:val="5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Музыкально-спортивный праздник «Международный День защиты детей»</w:t>
            </w:r>
          </w:p>
        </w:tc>
        <w:tc>
          <w:tcPr>
            <w:tcW w:w="3297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01.06.2018г.</w:t>
            </w:r>
          </w:p>
        </w:tc>
      </w:tr>
      <w:tr w:rsidR="00A263F1" w:rsidRPr="00812C98" w:rsidTr="00EE721D">
        <w:tc>
          <w:tcPr>
            <w:tcW w:w="6093" w:type="dxa"/>
            <w:gridSpan w:val="5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Досуг «Солнышко в гостях у ребят»</w:t>
            </w:r>
          </w:p>
        </w:tc>
        <w:tc>
          <w:tcPr>
            <w:tcW w:w="3297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22.06.2018г.</w:t>
            </w:r>
          </w:p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3F1" w:rsidRPr="00812C98" w:rsidTr="00EE721D">
        <w:tc>
          <w:tcPr>
            <w:tcW w:w="6093" w:type="dxa"/>
            <w:gridSpan w:val="5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«Вести из леса»</w:t>
            </w:r>
          </w:p>
        </w:tc>
        <w:tc>
          <w:tcPr>
            <w:tcW w:w="3297" w:type="dxa"/>
            <w:gridSpan w:val="2"/>
            <w:hideMark/>
          </w:tcPr>
          <w:p w:rsidR="00140BD0" w:rsidRPr="00A263F1" w:rsidRDefault="00140BD0" w:rsidP="00812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63F1">
              <w:rPr>
                <w:rFonts w:ascii="Times New Roman" w:hAnsi="Times New Roman" w:cs="Times New Roman"/>
                <w:sz w:val="28"/>
                <w:szCs w:val="28"/>
              </w:rPr>
              <w:t>29.06.2018г.</w:t>
            </w:r>
          </w:p>
        </w:tc>
      </w:tr>
    </w:tbl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Сведения об учреждении</w:t>
      </w:r>
    </w:p>
    <w:tbl>
      <w:tblPr>
        <w:tblW w:w="5076" w:type="pct"/>
        <w:tblCellSpacing w:w="0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3"/>
        <w:gridCol w:w="4644"/>
      </w:tblGrid>
      <w:tr w:rsidR="00F06F5D" w:rsidRPr="00162C8E" w:rsidTr="00162C8E">
        <w:trPr>
          <w:tblCellSpacing w:w="0" w:type="dxa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об организации</w:t>
            </w:r>
          </w:p>
        </w:tc>
      </w:tr>
      <w:tr w:rsidR="00F06F5D" w:rsidRPr="00162C8E" w:rsidTr="00162C8E">
        <w:trPr>
          <w:tblCellSpacing w:w="0" w:type="dxa"/>
        </w:trPr>
        <w:tc>
          <w:tcPr>
            <w:tcW w:w="2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Краткое наименование: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МКОО "СОШ-д/сад а. Кара-Паго им. </w:t>
            </w:r>
            <w:proofErr w:type="spellStart"/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В.Г.Ардзинба</w:t>
            </w:r>
            <w:proofErr w:type="spellEnd"/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  <w:tr w:rsidR="00F06F5D" w:rsidRPr="00162C8E" w:rsidTr="00162C8E">
        <w:trPr>
          <w:tblCellSpacing w:w="0" w:type="dxa"/>
        </w:trPr>
        <w:tc>
          <w:tcPr>
            <w:tcW w:w="2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Полное наименование: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казенная общеобразовательная организация "Средняя общеобразовательная </w:t>
            </w:r>
            <w:proofErr w:type="gramStart"/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школа-детский</w:t>
            </w:r>
            <w:proofErr w:type="gramEnd"/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сад а. Кара-Паго </w:t>
            </w:r>
            <w:proofErr w:type="spellStart"/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им.В.Г.Ардзинба</w:t>
            </w:r>
            <w:proofErr w:type="spellEnd"/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  <w:tr w:rsidR="00F06F5D" w:rsidRPr="00162C8E" w:rsidTr="00162C8E">
        <w:trPr>
          <w:tblCellSpacing w:w="0" w:type="dxa"/>
        </w:trPr>
        <w:tc>
          <w:tcPr>
            <w:tcW w:w="2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исполнитель: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Мукова</w:t>
            </w:r>
            <w:proofErr w:type="spellEnd"/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Фатима </w:t>
            </w:r>
            <w:proofErr w:type="spellStart"/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Мухадиновна</w:t>
            </w:r>
            <w:proofErr w:type="spellEnd"/>
          </w:p>
        </w:tc>
      </w:tr>
      <w:tr w:rsidR="00F06F5D" w:rsidRPr="00162C8E" w:rsidTr="00162C8E">
        <w:trPr>
          <w:tblCellSpacing w:w="0" w:type="dxa"/>
        </w:trPr>
        <w:tc>
          <w:tcPr>
            <w:tcW w:w="2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Адрес: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369108, Карачаево-Черкесская республика, Абазинский район, а. Кара-Паго, </w:t>
            </w:r>
            <w:proofErr w:type="spellStart"/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</w:t>
            </w:r>
            <w:proofErr w:type="gramStart"/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омсомольская</w:t>
            </w:r>
            <w:proofErr w:type="spellEnd"/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д.11</w:t>
            </w:r>
          </w:p>
        </w:tc>
      </w:tr>
      <w:tr w:rsidR="00F06F5D" w:rsidRPr="00162C8E" w:rsidTr="00162C8E">
        <w:trPr>
          <w:tblCellSpacing w:w="0" w:type="dxa"/>
        </w:trPr>
        <w:tc>
          <w:tcPr>
            <w:tcW w:w="2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 1: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89094975042</w:t>
            </w:r>
          </w:p>
        </w:tc>
      </w:tr>
      <w:tr w:rsidR="00F06F5D" w:rsidRPr="00162C8E" w:rsidTr="00162C8E">
        <w:trPr>
          <w:tblCellSpacing w:w="0" w:type="dxa"/>
        </w:trPr>
        <w:tc>
          <w:tcPr>
            <w:tcW w:w="2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Телефон 2: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89283828027</w:t>
            </w:r>
          </w:p>
        </w:tc>
      </w:tr>
      <w:tr w:rsidR="00F06F5D" w:rsidRPr="00162C8E" w:rsidTr="00162C8E">
        <w:trPr>
          <w:tblCellSpacing w:w="0" w:type="dxa"/>
        </w:trPr>
        <w:tc>
          <w:tcPr>
            <w:tcW w:w="2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sveta-arkhagova@yandex.ru</w:t>
            </w:r>
          </w:p>
        </w:tc>
      </w:tr>
      <w:tr w:rsidR="00F06F5D" w:rsidRPr="00162C8E" w:rsidTr="00162C8E">
        <w:trPr>
          <w:tblCellSpacing w:w="0" w:type="dxa"/>
        </w:trPr>
        <w:tc>
          <w:tcPr>
            <w:tcW w:w="2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Организация-учредитель: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Абазинского муниципального района КЧР</w:t>
            </w:r>
          </w:p>
        </w:tc>
      </w:tr>
      <w:tr w:rsidR="00F06F5D" w:rsidRPr="00162C8E" w:rsidTr="00162C8E">
        <w:trPr>
          <w:tblCellSpacing w:w="0" w:type="dxa"/>
        </w:trPr>
        <w:tc>
          <w:tcPr>
            <w:tcW w:w="2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поселения: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сельская местность</w:t>
            </w:r>
          </w:p>
        </w:tc>
      </w:tr>
      <w:tr w:rsidR="00F06F5D" w:rsidRPr="00162C8E" w:rsidTr="00162C8E">
        <w:trPr>
          <w:tblCellSpacing w:w="0" w:type="dxa"/>
        </w:trPr>
        <w:tc>
          <w:tcPr>
            <w:tcW w:w="2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Статус организации: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юридическое лицо</w:t>
            </w:r>
          </w:p>
        </w:tc>
      </w:tr>
      <w:tr w:rsidR="00F06F5D" w:rsidRPr="00162C8E" w:rsidTr="00162C8E">
        <w:trPr>
          <w:tblCellSpacing w:w="0" w:type="dxa"/>
        </w:trPr>
        <w:tc>
          <w:tcPr>
            <w:tcW w:w="2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Статус функционирования организации: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действующая</w:t>
            </w:r>
          </w:p>
        </w:tc>
      </w:tr>
      <w:tr w:rsidR="00F06F5D" w:rsidRPr="00162C8E" w:rsidTr="00162C8E">
        <w:trPr>
          <w:tblCellSpacing w:w="0" w:type="dxa"/>
        </w:trPr>
        <w:tc>
          <w:tcPr>
            <w:tcW w:w="2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 по ОКПО: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51965437</w:t>
            </w:r>
          </w:p>
        </w:tc>
      </w:tr>
      <w:tr w:rsidR="00F06F5D" w:rsidRPr="00162C8E" w:rsidTr="00162C8E">
        <w:trPr>
          <w:tblCellSpacing w:w="0" w:type="dxa"/>
        </w:trPr>
        <w:tc>
          <w:tcPr>
            <w:tcW w:w="2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 по ОКОГУ: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4210007</w:t>
            </w:r>
          </w:p>
        </w:tc>
      </w:tr>
      <w:tr w:rsidR="00F06F5D" w:rsidRPr="00162C8E" w:rsidTr="00162C8E">
        <w:trPr>
          <w:tblCellSpacing w:w="0" w:type="dxa"/>
        </w:trPr>
        <w:tc>
          <w:tcPr>
            <w:tcW w:w="2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 по ОКФС: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Муниципальная собственность</w:t>
            </w:r>
          </w:p>
        </w:tc>
      </w:tr>
      <w:tr w:rsidR="00F06F5D" w:rsidRPr="00162C8E" w:rsidTr="00162C8E">
        <w:trPr>
          <w:tblCellSpacing w:w="0" w:type="dxa"/>
        </w:trPr>
        <w:tc>
          <w:tcPr>
            <w:tcW w:w="2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 ОКВЭД (основной):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85.14 [ОКВЭД 2] Образование среднее общее</w:t>
            </w:r>
          </w:p>
        </w:tc>
      </w:tr>
      <w:tr w:rsidR="00F06F5D" w:rsidRPr="00162C8E" w:rsidTr="00162C8E">
        <w:trPr>
          <w:tblCellSpacing w:w="0" w:type="dxa"/>
        </w:trPr>
        <w:tc>
          <w:tcPr>
            <w:tcW w:w="2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ИНН: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907006621</w:t>
            </w:r>
          </w:p>
        </w:tc>
      </w:tr>
      <w:tr w:rsidR="00F06F5D" w:rsidRPr="00162C8E" w:rsidTr="00162C8E">
        <w:trPr>
          <w:tblCellSpacing w:w="0" w:type="dxa"/>
        </w:trPr>
        <w:tc>
          <w:tcPr>
            <w:tcW w:w="2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КПП: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91701001</w:t>
            </w:r>
          </w:p>
        </w:tc>
      </w:tr>
      <w:tr w:rsidR="00F06F5D" w:rsidRPr="00162C8E" w:rsidTr="00162C8E">
        <w:trPr>
          <w:tblCellSpacing w:w="0" w:type="dxa"/>
        </w:trPr>
        <w:tc>
          <w:tcPr>
            <w:tcW w:w="2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ОГРН: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1020900692340</w:t>
            </w:r>
          </w:p>
        </w:tc>
      </w:tr>
      <w:tr w:rsidR="00F06F5D" w:rsidRPr="00162C8E" w:rsidTr="00162C8E">
        <w:trPr>
          <w:tblCellSpacing w:w="0" w:type="dxa"/>
        </w:trPr>
        <w:tc>
          <w:tcPr>
            <w:tcW w:w="2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6F5D" w:rsidRPr="00162C8E" w:rsidRDefault="00F06F5D" w:rsidP="00604D08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162C8E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140BD0" w:rsidRPr="00162C8E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Режим: </w:t>
      </w:r>
      <w:r w:rsidR="00162C8E">
        <w:rPr>
          <w:rFonts w:ascii="Times New Roman" w:hAnsi="Times New Roman" w:cs="Times New Roman"/>
          <w:sz w:val="28"/>
          <w:szCs w:val="28"/>
        </w:rPr>
        <w:t>10,5</w:t>
      </w:r>
      <w:r w:rsidRPr="009736D8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Количество разновозрастных групп – 2, из них: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Разновозрастная младшая – (вторая подгруппа раннего возраста, младшая подгруппа)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>Разновозрастная дошкольная – (средняя, старшая и подготовительная подгруппы)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36D8">
        <w:rPr>
          <w:rFonts w:ascii="Times New Roman" w:hAnsi="Times New Roman" w:cs="Times New Roman"/>
          <w:sz w:val="28"/>
          <w:szCs w:val="28"/>
        </w:rPr>
        <w:t xml:space="preserve">Списочный состав контингента детей в </w:t>
      </w:r>
      <w:r w:rsidR="00F06F5D">
        <w:rPr>
          <w:rFonts w:ascii="Times New Roman" w:hAnsi="Times New Roman" w:cs="Times New Roman"/>
          <w:sz w:val="28"/>
          <w:szCs w:val="28"/>
        </w:rPr>
        <w:t>МКОО «Центр образования им. В. Г. Ардзинба а. Кар</w:t>
      </w:r>
      <w:proofErr w:type="gramStart"/>
      <w:r w:rsidR="00F06F5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F06F5D">
        <w:rPr>
          <w:rFonts w:ascii="Times New Roman" w:hAnsi="Times New Roman" w:cs="Times New Roman"/>
          <w:sz w:val="28"/>
          <w:szCs w:val="28"/>
        </w:rPr>
        <w:t xml:space="preserve"> Паго» составляет 35</w:t>
      </w:r>
      <w:r w:rsidRPr="009736D8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140BD0" w:rsidRPr="009736D8" w:rsidRDefault="00F06F5D" w:rsidP="009736D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140BD0" w:rsidRPr="009736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МКОО «Центр образования им. В. Г. Ардзинба а. Кар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Паго»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Мухадиновна</w:t>
      </w:r>
      <w:proofErr w:type="spellEnd"/>
      <w:r w:rsidR="00140BD0" w:rsidRPr="009736D8">
        <w:rPr>
          <w:rFonts w:ascii="Times New Roman" w:hAnsi="Times New Roman" w:cs="Times New Roman"/>
          <w:sz w:val="28"/>
          <w:szCs w:val="28"/>
        </w:rPr>
        <w:t>.</w:t>
      </w:r>
    </w:p>
    <w:p w:rsidR="00140BD0" w:rsidRPr="009736D8" w:rsidRDefault="00140BD0" w:rsidP="009736D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6525" w:rsidRPr="009736D8" w:rsidRDefault="00FB6525" w:rsidP="009736D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B6525" w:rsidRPr="00973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159FD"/>
    <w:multiLevelType w:val="multilevel"/>
    <w:tmpl w:val="198E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851C28"/>
    <w:multiLevelType w:val="multilevel"/>
    <w:tmpl w:val="C828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E0E"/>
    <w:rsid w:val="0005662C"/>
    <w:rsid w:val="00140BD0"/>
    <w:rsid w:val="00162C8E"/>
    <w:rsid w:val="0027085E"/>
    <w:rsid w:val="004A63BD"/>
    <w:rsid w:val="007D1B5F"/>
    <w:rsid w:val="007D6E0E"/>
    <w:rsid w:val="00812C98"/>
    <w:rsid w:val="00823CFD"/>
    <w:rsid w:val="0086797F"/>
    <w:rsid w:val="009736D8"/>
    <w:rsid w:val="009E0EE3"/>
    <w:rsid w:val="00A263F1"/>
    <w:rsid w:val="00BE7943"/>
    <w:rsid w:val="00CC11ED"/>
    <w:rsid w:val="00D155D4"/>
    <w:rsid w:val="00E05B4A"/>
    <w:rsid w:val="00E0698E"/>
    <w:rsid w:val="00E37E89"/>
    <w:rsid w:val="00EE721D"/>
    <w:rsid w:val="00F06F5D"/>
    <w:rsid w:val="00F171FC"/>
    <w:rsid w:val="00FB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6D8"/>
    <w:pPr>
      <w:spacing w:after="0" w:line="240" w:lineRule="auto"/>
    </w:pPr>
  </w:style>
  <w:style w:type="table" w:styleId="a4">
    <w:name w:val="Table Grid"/>
    <w:basedOn w:val="a1"/>
    <w:uiPriority w:val="59"/>
    <w:rsid w:val="00EE7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4A63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6D8"/>
    <w:pPr>
      <w:spacing w:after="0" w:line="240" w:lineRule="auto"/>
    </w:pPr>
  </w:style>
  <w:style w:type="table" w:styleId="a4">
    <w:name w:val="Table Grid"/>
    <w:basedOn w:val="a1"/>
    <w:uiPriority w:val="59"/>
    <w:rsid w:val="00EE7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4A63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8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6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cp:lastPrinted>2017-11-17T08:22:00Z</cp:lastPrinted>
  <dcterms:created xsi:type="dcterms:W3CDTF">2017-11-09T07:38:00Z</dcterms:created>
  <dcterms:modified xsi:type="dcterms:W3CDTF">2017-12-01T08:30:00Z</dcterms:modified>
</cp:coreProperties>
</file>